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D0612" w14:textId="754F51D7" w:rsidR="18843B83" w:rsidRDefault="18843B83" w:rsidP="18843B83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3B7BB6" wp14:editId="1807553A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714500" cy="385762"/>
            <wp:effectExtent l="0" t="0" r="0" b="0"/>
            <wp:wrapSquare wrapText="bothSides"/>
            <wp:docPr id="1764027547" name="Picture 1764027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9B031" w14:textId="598796FF" w:rsidR="00160F18" w:rsidRDefault="00166697" w:rsidP="362FD675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362FD67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OVERVIEW</w:t>
      </w:r>
    </w:p>
    <w:p w14:paraId="28AF951F" w14:textId="62891BF1" w:rsidR="002507C7" w:rsidRDefault="005B1F1A" w:rsidP="000F3402">
      <w:pPr>
        <w:spacing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The Minneapolis Foundation</w:t>
      </w:r>
      <w:r w:rsidR="00B045C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E7507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will accept </w:t>
      </w:r>
      <w:r w:rsidR="00C2019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Reimagine E</w:t>
      </w:r>
      <w:r w:rsidR="00E7507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ducation</w:t>
      </w:r>
      <w:r w:rsidR="007B2C3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grant</w:t>
      </w:r>
      <w:r w:rsidR="00E7507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application</w:t>
      </w:r>
      <w:r w:rsidR="00FD7CF4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s </w:t>
      </w:r>
      <w:r w:rsidR="007B2C3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from</w:t>
      </w:r>
      <w:r w:rsidR="00EB448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910C49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1 p.m. on </w:t>
      </w:r>
      <w:r w:rsidR="00EB448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Nov</w:t>
      </w:r>
      <w:r w:rsidR="00910C49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.</w:t>
      </w:r>
      <w:r w:rsidR="00EB448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CF7C5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5</w:t>
      </w:r>
      <w:r w:rsidR="00E97B8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through</w:t>
      </w:r>
      <w:r w:rsidR="00910C49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1 p.m. on</w:t>
      </w:r>
      <w:r w:rsidR="00E97B8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3264D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Dec</w:t>
      </w:r>
      <w:r w:rsidR="00C2019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.</w:t>
      </w:r>
      <w:r w:rsidR="0040315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4670C6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10</w:t>
      </w:r>
      <w:r w:rsidR="002D327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.</w:t>
      </w:r>
      <w:r w:rsidR="00D046C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The Foundation’s</w:t>
      </w:r>
      <w:r w:rsidR="00D55FF6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B045C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education</w:t>
      </w:r>
      <w:r w:rsidR="002507C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guidelines prioritize</w:t>
      </w:r>
      <w:r w:rsidR="0040315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CD27A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efforts to: </w:t>
      </w:r>
    </w:p>
    <w:p w14:paraId="449484C4" w14:textId="61EF37DE" w:rsidR="002507C7" w:rsidRPr="002507C7" w:rsidRDefault="002507C7" w:rsidP="002507C7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2507C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Elevat</w:t>
      </w:r>
      <w:r w:rsidR="00CD27A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e</w:t>
      </w:r>
      <w:r w:rsidRPr="002507C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student and community voice and power to build bridges between schools, families and communities and improve school climates and academic outcomes. </w:t>
      </w:r>
    </w:p>
    <w:p w14:paraId="10B62434" w14:textId="3397AE6B" w:rsidR="002507C7" w:rsidRPr="002507C7" w:rsidRDefault="002507C7" w:rsidP="002507C7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2507C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Provid</w:t>
      </w:r>
      <w:r w:rsidR="00CD27A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e</w:t>
      </w:r>
      <w:r w:rsidRPr="002507C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opportunities for educators to build their understanding of race and equity and implement strategies that create culturally responsive and inclusive schools. </w:t>
      </w:r>
    </w:p>
    <w:p w14:paraId="36979FEE" w14:textId="6CEE7499" w:rsidR="002507C7" w:rsidRDefault="002507C7" w:rsidP="002507C7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2507C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Advoc</w:t>
      </w:r>
      <w:r w:rsidR="00001964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</w:t>
      </w:r>
      <w:r w:rsidR="00CD27A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te</w:t>
      </w:r>
      <w:r w:rsidRPr="002507C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for policies at the </w:t>
      </w:r>
      <w:r w:rsidR="005A33D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school</w:t>
      </w:r>
      <w:r w:rsidRPr="002507C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, local and state level to address systemic barriers to racial equity in Minnesota’s education system.</w:t>
      </w:r>
    </w:p>
    <w:p w14:paraId="56C6E9C0" w14:textId="7E61BA5B" w:rsidR="005A33D2" w:rsidRDefault="007B2C3E" w:rsidP="00001964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62FD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Our new education guidelines </w:t>
      </w:r>
      <w:r w:rsidR="00A21ECC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represent a shift in our </w:t>
      </w:r>
      <w:r w:rsidR="00512A8D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education strategy </w:t>
      </w:r>
      <w:r w:rsidR="009F0A04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</w:t>
      </w:r>
      <w:r w:rsidR="00512A8D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</w:t>
      </w:r>
      <w:r w:rsidR="00FB64F4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>community centri</w:t>
      </w:r>
      <w:r w:rsidR="00867C7C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>c focus on ensuring</w:t>
      </w:r>
      <w:r w:rsidR="00AA035C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wisdom and experiences of</w:t>
      </w:r>
      <w:r w:rsidR="00867C7C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students, parents, </w:t>
      </w:r>
      <w:r w:rsidR="00117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principals, </w:t>
      </w:r>
      <w:r w:rsidR="00867C7C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administrators, </w:t>
      </w:r>
      <w:r w:rsidR="009B6DD5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>teachers, and</w:t>
      </w:r>
      <w:r w:rsidR="00862C8F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community members</w:t>
      </w:r>
      <w:r w:rsidR="00A973B1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guide efforts to disrupt </w:t>
      </w:r>
      <w:r w:rsidR="00753F85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inequities in our K-12 education system. </w:t>
      </w:r>
    </w:p>
    <w:p w14:paraId="29BA8E32" w14:textId="03140247" w:rsidR="00171A45" w:rsidRPr="003B328E" w:rsidRDefault="4D9FB822" w:rsidP="00001964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9D334BB">
        <w:rPr>
          <w:rFonts w:ascii="Calibri" w:eastAsia="Calibri" w:hAnsi="Calibri" w:cs="Calibri"/>
          <w:color w:val="000000" w:themeColor="text1"/>
          <w:sz w:val="24"/>
          <w:szCs w:val="24"/>
        </w:rPr>
        <w:t>We were influenced by</w:t>
      </w:r>
      <w:r w:rsidR="15902BB6" w:rsidRPr="69D334B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perspectives of</w:t>
      </w:r>
      <w:r w:rsidR="53B74619" w:rsidRPr="69D334B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more than 1</w:t>
      </w:r>
      <w:r w:rsidR="00CC0535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4028C218" w:rsidRPr="69D334BB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="53B74619" w:rsidRPr="69D334BB">
        <w:rPr>
          <w:rFonts w:ascii="Calibri" w:eastAsia="Calibri" w:hAnsi="Calibri" w:cs="Calibri"/>
          <w:color w:val="000000" w:themeColor="text1"/>
          <w:sz w:val="24"/>
          <w:szCs w:val="24"/>
        </w:rPr>
        <w:t>00</w:t>
      </w:r>
      <w:r w:rsidRPr="69D334B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young people and educators who attended the Student Conference</w:t>
      </w:r>
      <w:r w:rsidR="6C00DB0A" w:rsidRPr="69D334B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9D334B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the researchers and educators who </w:t>
      </w:r>
      <w:r w:rsidR="3BD52302" w:rsidRPr="69D334B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developed the </w:t>
      </w:r>
      <w:r w:rsidR="102A7F46" w:rsidRPr="69D334B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Reimagine Education reports: Expanding the Vision of Reimagine </w:t>
      </w:r>
      <w:r w:rsidR="23093255" w:rsidRPr="69D334BB">
        <w:rPr>
          <w:rFonts w:ascii="Calibri" w:eastAsia="Calibri" w:hAnsi="Calibri" w:cs="Calibri"/>
          <w:color w:val="000000" w:themeColor="text1"/>
          <w:sz w:val="24"/>
          <w:szCs w:val="24"/>
        </w:rPr>
        <w:t>Minnesota and</w:t>
      </w:r>
      <w:r w:rsidR="6679B442" w:rsidRPr="69D334B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Education Equity in the Age of COVID-19</w:t>
      </w:r>
      <w:r w:rsidR="102A7F46" w:rsidRPr="69D334BB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4F64843C" w14:textId="1B6AAEA4" w:rsidR="00706B92" w:rsidRDefault="00171A45" w:rsidP="362FD675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62FD675">
        <w:rPr>
          <w:rFonts w:ascii="Calibri" w:eastAsia="Calibri" w:hAnsi="Calibri" w:cs="Calibri"/>
          <w:color w:val="000000" w:themeColor="text1"/>
          <w:sz w:val="24"/>
          <w:szCs w:val="24"/>
        </w:rPr>
        <w:t>Here’s a</w:t>
      </w:r>
      <w:r w:rsidR="001D40B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62FD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list </w:t>
      </w:r>
      <w:r w:rsidR="005135FA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of </w:t>
      </w:r>
      <w:r w:rsidRPr="362FD675">
        <w:rPr>
          <w:rFonts w:ascii="Calibri" w:eastAsia="Calibri" w:hAnsi="Calibri" w:cs="Calibri"/>
          <w:color w:val="000000" w:themeColor="text1"/>
          <w:sz w:val="24"/>
          <w:szCs w:val="24"/>
        </w:rPr>
        <w:t>examples of the type</w:t>
      </w:r>
      <w:r w:rsidR="49A8A4B0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Pr="362FD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 work </w:t>
      </w:r>
      <w:r w:rsidR="001B05D8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Foundation </w:t>
      </w:r>
      <w:r w:rsidR="007624EE">
        <w:rPr>
          <w:rFonts w:ascii="Calibri" w:eastAsia="Calibri" w:hAnsi="Calibri" w:cs="Calibri"/>
          <w:color w:val="000000" w:themeColor="text1"/>
          <w:sz w:val="24"/>
          <w:szCs w:val="24"/>
        </w:rPr>
        <w:t>plans to</w:t>
      </w:r>
      <w:r w:rsidR="3DE98388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414A0E">
        <w:rPr>
          <w:rFonts w:ascii="Calibri" w:eastAsia="Calibri" w:hAnsi="Calibri" w:cs="Calibri"/>
          <w:color w:val="000000" w:themeColor="text1"/>
          <w:sz w:val="24"/>
          <w:szCs w:val="24"/>
        </w:rPr>
        <w:t>prioritize</w:t>
      </w:r>
      <w:r w:rsidR="1A9E0F94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19113D4F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student leadership and power building, </w:t>
      </w:r>
      <w:r w:rsidR="009F0A04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>recruitment/retention of diverse educators with equity-focused mindsets,</w:t>
      </w:r>
      <w:r w:rsidR="5A1B4A87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parent/family/community organizing,</w:t>
      </w:r>
      <w:r w:rsidR="009F0A04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A52CF69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principal and teacher leadership and collaboration, </w:t>
      </w:r>
      <w:r w:rsidR="006A74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developing </w:t>
      </w:r>
      <w:r w:rsidR="1E0B098C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equity and climate frameworks, </w:t>
      </w:r>
      <w:r w:rsidR="009F0A04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>and local or state policy advocacy</w:t>
      </w:r>
      <w:r w:rsidR="00706B92" w:rsidRPr="362FD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6E09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We’re also open to </w:t>
      </w:r>
      <w:r w:rsidR="00414A0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other ideas </w:t>
      </w:r>
      <w:r w:rsidR="00C477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that </w:t>
      </w:r>
      <w:r w:rsidR="00FB11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help </w:t>
      </w:r>
      <w:r w:rsidR="00C477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create equitable outcomes for </w:t>
      </w:r>
      <w:r w:rsidR="001419E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children and </w:t>
      </w:r>
      <w:r w:rsidR="00016555">
        <w:rPr>
          <w:rFonts w:ascii="Calibri" w:eastAsia="Calibri" w:hAnsi="Calibri" w:cs="Calibri"/>
          <w:color w:val="000000" w:themeColor="text1"/>
          <w:sz w:val="24"/>
          <w:szCs w:val="24"/>
        </w:rPr>
        <w:t>youth from</w:t>
      </w:r>
      <w:r w:rsidR="00331EC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local</w:t>
      </w:r>
      <w:r w:rsidR="0001655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Black, </w:t>
      </w:r>
      <w:r w:rsidR="00331ECF">
        <w:rPr>
          <w:rFonts w:ascii="Calibri" w:eastAsia="Calibri" w:hAnsi="Calibri" w:cs="Calibri"/>
          <w:color w:val="000000" w:themeColor="text1"/>
          <w:sz w:val="24"/>
          <w:szCs w:val="24"/>
        </w:rPr>
        <w:t>Indigenous</w:t>
      </w:r>
      <w:r w:rsidR="0001655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People of Color (BIPOC) communities.</w:t>
      </w:r>
    </w:p>
    <w:p w14:paraId="7F27A9C5" w14:textId="3EE46995" w:rsidR="00753F85" w:rsidRPr="003B328E" w:rsidRDefault="24D57A1D" w:rsidP="362FD675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79B2A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Below is </w:t>
      </w:r>
      <w:r w:rsidR="1D847607" w:rsidRPr="679B2A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preview of the application for planning purposes. </w:t>
      </w:r>
      <w:r w:rsidR="0F0E733B" w:rsidRPr="679B2ADC">
        <w:rPr>
          <w:rFonts w:ascii="Calibri" w:eastAsia="Calibri" w:hAnsi="Calibri" w:cs="Calibri"/>
          <w:color w:val="000000" w:themeColor="text1"/>
          <w:sz w:val="24"/>
          <w:szCs w:val="24"/>
        </w:rPr>
        <w:t>All applications must be submitted online.</w:t>
      </w:r>
      <w:r w:rsidR="7A231C12" w:rsidRPr="679B2A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Please email</w:t>
      </w:r>
      <w:r w:rsidR="1EF67316" w:rsidRPr="679B2A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Patrice Relerford (prelerford@mplsfoundation.org)</w:t>
      </w:r>
      <w:r w:rsidR="7A231C12" w:rsidRPr="679B2A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with questions.</w:t>
      </w:r>
    </w:p>
    <w:p w14:paraId="2EEBC8CB" w14:textId="4B44712D" w:rsidR="679B2ADC" w:rsidRDefault="679B2ADC" w:rsidP="679B2ADC">
      <w:pPr>
        <w:spacing w:line="240" w:lineRule="auto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007BB25E" w14:textId="261B44B5" w:rsidR="00B942C2" w:rsidRPr="006E109C" w:rsidRDefault="00B942C2" w:rsidP="00B942C2">
      <w:pPr>
        <w:spacing w:line="240" w:lineRule="auto"/>
        <w:rPr>
          <w:rFonts w:eastAsia="Calibri" w:cstheme="minorHAnsi"/>
          <w:color w:val="000000" w:themeColor="text1"/>
          <w:sz w:val="28"/>
          <w:szCs w:val="28"/>
        </w:rPr>
      </w:pPr>
      <w:r w:rsidRPr="006E109C">
        <w:rPr>
          <w:rFonts w:eastAsia="Calibri" w:cstheme="minorHAnsi"/>
          <w:b/>
          <w:bCs/>
          <w:color w:val="000000" w:themeColor="text1"/>
          <w:sz w:val="28"/>
          <w:szCs w:val="28"/>
        </w:rPr>
        <w:t>ORGANIZATION &amp; CONTACT INFORMATION</w:t>
      </w:r>
    </w:p>
    <w:p w14:paraId="2476792C" w14:textId="7B546C33" w:rsidR="00B942C2" w:rsidRPr="006E109C" w:rsidRDefault="00B942C2" w:rsidP="00B942C2">
      <w:pPr>
        <w:pStyle w:val="ListParagraph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6E109C">
        <w:rPr>
          <w:rFonts w:eastAsia="Calibri" w:cstheme="minorHAnsi"/>
          <w:color w:val="000000" w:themeColor="text1"/>
          <w:sz w:val="24"/>
          <w:szCs w:val="24"/>
        </w:rPr>
        <w:t xml:space="preserve">Organization </w:t>
      </w:r>
      <w:r w:rsidR="00201664" w:rsidRPr="006E109C">
        <w:rPr>
          <w:rFonts w:eastAsia="Calibri" w:cstheme="minorHAnsi"/>
          <w:color w:val="000000" w:themeColor="text1"/>
          <w:sz w:val="24"/>
          <w:szCs w:val="24"/>
        </w:rPr>
        <w:t>N</w:t>
      </w:r>
      <w:r w:rsidRPr="006E109C">
        <w:rPr>
          <w:rFonts w:eastAsia="Calibri" w:cstheme="minorHAnsi"/>
          <w:color w:val="000000" w:themeColor="text1"/>
          <w:sz w:val="24"/>
          <w:szCs w:val="24"/>
        </w:rPr>
        <w:t>ame</w:t>
      </w:r>
    </w:p>
    <w:p w14:paraId="7013493A" w14:textId="223BB221" w:rsidR="00B942C2" w:rsidRPr="006E109C" w:rsidRDefault="00B942C2" w:rsidP="00B942C2">
      <w:pPr>
        <w:pStyle w:val="ListParagraph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6E109C">
        <w:rPr>
          <w:rFonts w:eastAsia="Calibri" w:cstheme="minorHAnsi"/>
          <w:color w:val="000000" w:themeColor="text1"/>
          <w:sz w:val="24"/>
          <w:szCs w:val="24"/>
        </w:rPr>
        <w:t>Employer Identification Number</w:t>
      </w:r>
      <w:r w:rsidR="00FD290E" w:rsidRPr="006E109C">
        <w:rPr>
          <w:rFonts w:eastAsia="Calibri" w:cstheme="minorHAnsi"/>
          <w:color w:val="000000" w:themeColor="text1"/>
          <w:sz w:val="24"/>
          <w:szCs w:val="24"/>
        </w:rPr>
        <w:t xml:space="preserve"> (EIN)</w:t>
      </w:r>
    </w:p>
    <w:p w14:paraId="2EED1CE9" w14:textId="77777777" w:rsidR="00B942C2" w:rsidRPr="006E109C" w:rsidRDefault="00B942C2" w:rsidP="00B942C2">
      <w:pPr>
        <w:pStyle w:val="ListParagraph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6E109C">
        <w:rPr>
          <w:rFonts w:eastAsia="Calibri" w:cstheme="minorHAnsi"/>
          <w:color w:val="000000" w:themeColor="text1"/>
          <w:sz w:val="24"/>
          <w:szCs w:val="24"/>
        </w:rPr>
        <w:t>Organization address, website, and phone number</w:t>
      </w:r>
    </w:p>
    <w:p w14:paraId="597AE8FD" w14:textId="77777777" w:rsidR="00B942C2" w:rsidRPr="006E109C" w:rsidRDefault="00B942C2" w:rsidP="00B942C2">
      <w:pPr>
        <w:pStyle w:val="ListParagraph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6E109C">
        <w:rPr>
          <w:rFonts w:eastAsia="Calibri" w:cstheme="minorHAnsi"/>
          <w:color w:val="000000" w:themeColor="text1"/>
          <w:sz w:val="24"/>
          <w:szCs w:val="24"/>
        </w:rPr>
        <w:t>Organization background (year established, mission/vision statement, primary goals/services)</w:t>
      </w:r>
    </w:p>
    <w:p w14:paraId="5B4923A6" w14:textId="77777777" w:rsidR="00B942C2" w:rsidRPr="006E109C" w:rsidRDefault="00B942C2" w:rsidP="00B942C2">
      <w:pPr>
        <w:pStyle w:val="ListParagraph"/>
        <w:numPr>
          <w:ilvl w:val="0"/>
          <w:numId w:val="5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6E109C">
        <w:rPr>
          <w:rFonts w:eastAsia="Calibri" w:cstheme="minorHAnsi"/>
          <w:color w:val="000000" w:themeColor="text1"/>
          <w:sz w:val="24"/>
          <w:szCs w:val="24"/>
        </w:rPr>
        <w:t>Head of organization name, title, email, and phone number</w:t>
      </w:r>
    </w:p>
    <w:p w14:paraId="1FE98D2B" w14:textId="7710E58D" w:rsidR="00B942C2" w:rsidRPr="006E109C" w:rsidRDefault="00B942C2" w:rsidP="00B942C2">
      <w:pPr>
        <w:pStyle w:val="ListParagraph"/>
        <w:numPr>
          <w:ilvl w:val="0"/>
          <w:numId w:val="5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6E109C">
        <w:rPr>
          <w:rFonts w:eastAsia="Calibri" w:cstheme="minorHAnsi"/>
          <w:color w:val="000000" w:themeColor="text1"/>
          <w:sz w:val="24"/>
          <w:szCs w:val="24"/>
        </w:rPr>
        <w:t xml:space="preserve">Are you using a fiscal agent? (If yes, </w:t>
      </w:r>
      <w:r w:rsidR="00E76637" w:rsidRPr="006E109C">
        <w:rPr>
          <w:rFonts w:eastAsia="Calibri" w:cstheme="minorHAnsi"/>
          <w:color w:val="000000" w:themeColor="text1"/>
          <w:sz w:val="24"/>
          <w:szCs w:val="24"/>
        </w:rPr>
        <w:t>please provide the name</w:t>
      </w:r>
      <w:r w:rsidR="00FD290E" w:rsidRPr="006E109C">
        <w:rPr>
          <w:rFonts w:eastAsia="Calibri" w:cstheme="minorHAnsi"/>
          <w:color w:val="000000" w:themeColor="text1"/>
          <w:sz w:val="24"/>
          <w:szCs w:val="24"/>
        </w:rPr>
        <w:t>, address</w:t>
      </w:r>
      <w:r w:rsidR="00E76637" w:rsidRPr="006E109C">
        <w:rPr>
          <w:rFonts w:eastAsia="Calibri" w:cstheme="minorHAnsi"/>
          <w:color w:val="000000" w:themeColor="text1"/>
          <w:sz w:val="24"/>
          <w:szCs w:val="24"/>
        </w:rPr>
        <w:t xml:space="preserve"> and EIN for your</w:t>
      </w:r>
      <w:r w:rsidRPr="006E109C">
        <w:rPr>
          <w:rFonts w:eastAsia="Calibri" w:cstheme="minorHAnsi"/>
          <w:color w:val="000000" w:themeColor="text1"/>
          <w:sz w:val="24"/>
          <w:szCs w:val="24"/>
        </w:rPr>
        <w:t xml:space="preserve"> fiscal agent.)</w:t>
      </w:r>
    </w:p>
    <w:p w14:paraId="5DD979BE" w14:textId="24BCE90B" w:rsidR="00B942C2" w:rsidRPr="006E109C" w:rsidRDefault="00B942C2" w:rsidP="362FD675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</w:rPr>
      </w:pPr>
      <w:r w:rsidRPr="362FD675">
        <w:rPr>
          <w:rFonts w:eastAsia="Calibri"/>
          <w:color w:val="000000" w:themeColor="text1"/>
          <w:sz w:val="24"/>
          <w:szCs w:val="24"/>
        </w:rPr>
        <w:t xml:space="preserve">Contact information for person </w:t>
      </w:r>
      <w:r w:rsidR="00201664" w:rsidRPr="362FD675">
        <w:rPr>
          <w:rFonts w:eastAsia="Calibri"/>
          <w:color w:val="000000" w:themeColor="text1"/>
          <w:sz w:val="24"/>
          <w:szCs w:val="24"/>
        </w:rPr>
        <w:t>completing this application.</w:t>
      </w:r>
    </w:p>
    <w:p w14:paraId="7B206708" w14:textId="3A285B22" w:rsidR="00B942C2" w:rsidRPr="006E109C" w:rsidRDefault="00B942C2" w:rsidP="362FD675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</w:rPr>
      </w:pPr>
      <w:r w:rsidRPr="362FD675">
        <w:rPr>
          <w:rFonts w:eastAsia="Calibri"/>
          <w:color w:val="000000" w:themeColor="text1"/>
          <w:sz w:val="24"/>
          <w:szCs w:val="24"/>
        </w:rPr>
        <w:lastRenderedPageBreak/>
        <w:t xml:space="preserve">Has your organization received a grant from The Minneapolis Foundation </w:t>
      </w:r>
      <w:r w:rsidR="004851AF" w:rsidRPr="362FD675">
        <w:rPr>
          <w:rFonts w:eastAsia="Calibri"/>
          <w:color w:val="000000" w:themeColor="text1"/>
          <w:sz w:val="24"/>
          <w:szCs w:val="24"/>
        </w:rPr>
        <w:t>since April 1, 2019</w:t>
      </w:r>
      <w:r w:rsidRPr="362FD675">
        <w:rPr>
          <w:rFonts w:eastAsia="Calibri"/>
          <w:color w:val="000000" w:themeColor="text1"/>
          <w:sz w:val="24"/>
          <w:szCs w:val="24"/>
        </w:rPr>
        <w:t xml:space="preserve">? (If yes, </w:t>
      </w:r>
      <w:r w:rsidR="00E76637" w:rsidRPr="362FD675">
        <w:rPr>
          <w:rFonts w:eastAsia="Calibri"/>
          <w:color w:val="000000" w:themeColor="text1"/>
          <w:sz w:val="24"/>
          <w:szCs w:val="24"/>
        </w:rPr>
        <w:t>please list the</w:t>
      </w:r>
      <w:r w:rsidRPr="362FD675">
        <w:rPr>
          <w:rFonts w:eastAsia="Calibri"/>
          <w:color w:val="000000" w:themeColor="text1"/>
          <w:sz w:val="24"/>
          <w:szCs w:val="24"/>
        </w:rPr>
        <w:t xml:space="preserve"> grant program and how much you received.)</w:t>
      </w:r>
    </w:p>
    <w:p w14:paraId="251D8529" w14:textId="4B906875" w:rsidR="00B942C2" w:rsidRPr="006E109C" w:rsidRDefault="00B942C2" w:rsidP="00B942C2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</w:rPr>
      </w:pPr>
      <w:r w:rsidRPr="6ACB78BA">
        <w:rPr>
          <w:rFonts w:eastAsia="Calibri"/>
          <w:color w:val="000000" w:themeColor="text1"/>
          <w:sz w:val="24"/>
          <w:szCs w:val="24"/>
        </w:rPr>
        <w:t xml:space="preserve">Is this a collaborative effort? (If yes, we’ll need a list of your </w:t>
      </w:r>
      <w:r w:rsidR="00DB15D0" w:rsidRPr="6ACB78BA">
        <w:rPr>
          <w:rFonts w:eastAsia="Calibri"/>
          <w:color w:val="000000" w:themeColor="text1"/>
          <w:sz w:val="24"/>
          <w:szCs w:val="24"/>
        </w:rPr>
        <w:t>collaborative members</w:t>
      </w:r>
      <w:r w:rsidRPr="6ACB78BA">
        <w:rPr>
          <w:rFonts w:eastAsia="Calibri"/>
          <w:color w:val="000000" w:themeColor="text1"/>
          <w:sz w:val="24"/>
          <w:szCs w:val="24"/>
        </w:rPr>
        <w:t xml:space="preserve"> and contact information.)</w:t>
      </w:r>
    </w:p>
    <w:p w14:paraId="5C170A48" w14:textId="22138540" w:rsidR="362FD675" w:rsidRPr="00CC0535" w:rsidRDefault="1DB63BBF" w:rsidP="00CC0535">
      <w:pPr>
        <w:pStyle w:val="ListParagraph"/>
        <w:numPr>
          <w:ilvl w:val="0"/>
          <w:numId w:val="5"/>
        </w:numPr>
        <w:spacing w:line="240" w:lineRule="auto"/>
        <w:rPr>
          <w:rFonts w:eastAsia="Calibri"/>
          <w:b/>
          <w:bCs/>
          <w:color w:val="000000" w:themeColor="text1"/>
          <w:sz w:val="28"/>
          <w:szCs w:val="28"/>
        </w:rPr>
      </w:pPr>
      <w:r w:rsidRPr="7A4D3A13">
        <w:rPr>
          <w:rFonts w:eastAsia="Calibri"/>
          <w:color w:val="000000" w:themeColor="text1"/>
          <w:sz w:val="24"/>
          <w:szCs w:val="24"/>
        </w:rPr>
        <w:t xml:space="preserve"> </w:t>
      </w:r>
      <w:r w:rsidR="00B942C2" w:rsidRPr="7A4D3A13">
        <w:rPr>
          <w:rFonts w:eastAsia="Calibri"/>
          <w:color w:val="000000" w:themeColor="text1"/>
          <w:sz w:val="24"/>
          <w:szCs w:val="24"/>
        </w:rPr>
        <w:t>Amount of Request (numeric</w:t>
      </w:r>
      <w:r w:rsidR="00AC1EE9" w:rsidRPr="7A4D3A13">
        <w:rPr>
          <w:rFonts w:eastAsia="Calibri"/>
          <w:color w:val="000000" w:themeColor="text1"/>
          <w:sz w:val="24"/>
          <w:szCs w:val="24"/>
        </w:rPr>
        <w:t xml:space="preserve"> response</w:t>
      </w:r>
      <w:r w:rsidR="00B942C2" w:rsidRPr="7A4D3A13">
        <w:rPr>
          <w:rFonts w:eastAsia="Calibri"/>
          <w:color w:val="000000" w:themeColor="text1"/>
          <w:sz w:val="24"/>
          <w:szCs w:val="24"/>
        </w:rPr>
        <w:t>)</w:t>
      </w:r>
    </w:p>
    <w:p w14:paraId="594404A8" w14:textId="47503950" w:rsidR="679B2ADC" w:rsidRDefault="679B2ADC" w:rsidP="679B2ADC">
      <w:pPr>
        <w:spacing w:line="240" w:lineRule="auto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112A8AEA" w14:textId="5E3ABFE3" w:rsidR="00AC1EE9" w:rsidRPr="00AC1EE9" w:rsidRDefault="00AC1EE9" w:rsidP="362FD675">
      <w:pPr>
        <w:spacing w:line="240" w:lineRule="auto"/>
        <w:rPr>
          <w:rFonts w:eastAsia="Calibri"/>
          <w:color w:val="000000" w:themeColor="text1"/>
          <w:sz w:val="28"/>
          <w:szCs w:val="28"/>
        </w:rPr>
      </w:pPr>
      <w:r w:rsidRPr="362FD675">
        <w:rPr>
          <w:rFonts w:eastAsia="Calibri"/>
          <w:b/>
          <w:bCs/>
          <w:color w:val="000000" w:themeColor="text1"/>
          <w:sz w:val="28"/>
          <w:szCs w:val="28"/>
        </w:rPr>
        <w:t>STRATEGIC FRAMEWORK</w:t>
      </w:r>
    </w:p>
    <w:p w14:paraId="2729F59E" w14:textId="2093FC80" w:rsidR="362FD675" w:rsidRDefault="00122F4F" w:rsidP="009B6DD5">
      <w:pPr>
        <w:pStyle w:val="NormalWeb"/>
        <w:ind w:left="360"/>
        <w:rPr>
          <w:rFonts w:asciiTheme="minorHAnsi" w:hAnsiTheme="minorHAnsi" w:cstheme="minorBidi"/>
        </w:rPr>
      </w:pPr>
      <w:r w:rsidRPr="362FD675">
        <w:rPr>
          <w:rFonts w:asciiTheme="minorHAnsi" w:hAnsiTheme="minorHAnsi" w:cstheme="minorBidi"/>
        </w:rPr>
        <w:t xml:space="preserve">The Minneapolis Foundation’s Strategic Framework values listening and engaging with community partners.  We believe those closest to issues are best positioned to understand and address them.  </w:t>
      </w:r>
    </w:p>
    <w:p w14:paraId="2ADA14E1" w14:textId="4206D1D1" w:rsidR="004F5555" w:rsidRDefault="004F5555" w:rsidP="362FD675">
      <w:pPr>
        <w:pStyle w:val="NormalWeb"/>
        <w:numPr>
          <w:ilvl w:val="0"/>
          <w:numId w:val="5"/>
        </w:numPr>
        <w:rPr>
          <w:rFonts w:asciiTheme="minorHAnsi" w:hAnsiTheme="minorHAnsi" w:cstheme="minorBidi"/>
        </w:rPr>
      </w:pPr>
      <w:r w:rsidRPr="7A4D3A13">
        <w:rPr>
          <w:rFonts w:asciiTheme="minorHAnsi" w:hAnsiTheme="minorHAnsi" w:cstheme="minorBidi"/>
        </w:rPr>
        <w:t xml:space="preserve">There are four elements which we believe contribute to strong, vibrant communities.  Which of the following elements </w:t>
      </w:r>
      <w:r w:rsidR="00E73D45" w:rsidRPr="7A4D3A13">
        <w:rPr>
          <w:rFonts w:asciiTheme="minorHAnsi" w:hAnsiTheme="minorHAnsi" w:cstheme="minorBidi"/>
        </w:rPr>
        <w:t>will be incorporated in your</w:t>
      </w:r>
      <w:r w:rsidRPr="7A4D3A13">
        <w:rPr>
          <w:rFonts w:asciiTheme="minorHAnsi" w:hAnsiTheme="minorHAnsi" w:cstheme="minorBidi"/>
        </w:rPr>
        <w:t xml:space="preserve"> work</w:t>
      </w:r>
      <w:r w:rsidR="00E73D45" w:rsidRPr="7A4D3A13">
        <w:rPr>
          <w:rFonts w:asciiTheme="minorHAnsi" w:hAnsiTheme="minorHAnsi" w:cstheme="minorBidi"/>
        </w:rPr>
        <w:t xml:space="preserve"> or </w:t>
      </w:r>
      <w:r w:rsidR="16A23865" w:rsidRPr="7A4D3A13">
        <w:rPr>
          <w:rFonts w:asciiTheme="minorHAnsi" w:hAnsiTheme="minorHAnsi" w:cstheme="minorBidi"/>
        </w:rPr>
        <w:t>approach?</w:t>
      </w:r>
      <w:r w:rsidR="00E73D45" w:rsidRPr="7A4D3A13">
        <w:rPr>
          <w:rFonts w:asciiTheme="minorHAnsi" w:hAnsiTheme="minorHAnsi" w:cstheme="minorBidi"/>
        </w:rPr>
        <w:t xml:space="preserve">  P</w:t>
      </w:r>
      <w:r w:rsidRPr="7A4D3A13">
        <w:rPr>
          <w:rFonts w:asciiTheme="minorHAnsi" w:hAnsiTheme="minorHAnsi" w:cstheme="minorBidi"/>
        </w:rPr>
        <w:t>lease select all that apply:</w:t>
      </w:r>
    </w:p>
    <w:p w14:paraId="5EF1C944" w14:textId="79E7333E" w:rsidR="004F5555" w:rsidRPr="007905B0" w:rsidRDefault="004F5555" w:rsidP="362FD675">
      <w:pPr>
        <w:pStyle w:val="NormalWeb"/>
        <w:numPr>
          <w:ilvl w:val="1"/>
          <w:numId w:val="11"/>
        </w:numPr>
        <w:rPr>
          <w:rFonts w:asciiTheme="minorHAnsi" w:hAnsiTheme="minorHAnsi" w:cstheme="minorBidi"/>
        </w:rPr>
      </w:pPr>
      <w:r w:rsidRPr="362FD675">
        <w:rPr>
          <w:rFonts w:asciiTheme="minorHAnsi" w:hAnsiTheme="minorHAnsi" w:cstheme="minorBidi"/>
        </w:rPr>
        <w:t>Promote civic participation and leadership </w:t>
      </w:r>
    </w:p>
    <w:p w14:paraId="7CC32857" w14:textId="18752FD6" w:rsidR="004F5555" w:rsidRPr="007905B0" w:rsidRDefault="004F5555" w:rsidP="362FD675">
      <w:pPr>
        <w:pStyle w:val="NormalWeb"/>
        <w:numPr>
          <w:ilvl w:val="1"/>
          <w:numId w:val="11"/>
        </w:numPr>
        <w:rPr>
          <w:rFonts w:asciiTheme="minorHAnsi" w:hAnsiTheme="minorHAnsi" w:cstheme="minorBidi"/>
        </w:rPr>
      </w:pPr>
      <w:r w:rsidRPr="362FD675">
        <w:rPr>
          <w:rFonts w:asciiTheme="minorHAnsi" w:hAnsiTheme="minorHAnsi" w:cstheme="minorBidi"/>
        </w:rPr>
        <w:t xml:space="preserve">Foster belonging and inclusion </w:t>
      </w:r>
    </w:p>
    <w:p w14:paraId="65EF8E5C" w14:textId="0C96CFC2" w:rsidR="004F5555" w:rsidRPr="007905B0" w:rsidRDefault="004F5555" w:rsidP="362FD675">
      <w:pPr>
        <w:pStyle w:val="NormalWeb"/>
        <w:numPr>
          <w:ilvl w:val="1"/>
          <w:numId w:val="11"/>
        </w:numPr>
        <w:rPr>
          <w:rFonts w:asciiTheme="minorHAnsi" w:hAnsiTheme="minorHAnsi" w:cstheme="minorBidi"/>
        </w:rPr>
      </w:pPr>
      <w:r w:rsidRPr="362FD675">
        <w:rPr>
          <w:rFonts w:asciiTheme="minorHAnsi" w:hAnsiTheme="minorHAnsi" w:cstheme="minorBidi"/>
        </w:rPr>
        <w:t xml:space="preserve">Actualize access to opportunities that advance upward mobility </w:t>
      </w:r>
    </w:p>
    <w:p w14:paraId="612BF44E" w14:textId="3FF5FC41" w:rsidR="362FD675" w:rsidRPr="009B6DD5" w:rsidRDefault="004F5555" w:rsidP="009B6DD5">
      <w:pPr>
        <w:pStyle w:val="NormalWeb"/>
        <w:numPr>
          <w:ilvl w:val="1"/>
          <w:numId w:val="11"/>
        </w:numPr>
        <w:rPr>
          <w:rFonts w:asciiTheme="minorHAnsi" w:hAnsiTheme="minorHAnsi" w:cstheme="minorBidi"/>
        </w:rPr>
      </w:pPr>
      <w:r w:rsidRPr="362FD675">
        <w:rPr>
          <w:rFonts w:asciiTheme="minorHAnsi" w:hAnsiTheme="minorHAnsi" w:cstheme="minorBidi"/>
        </w:rPr>
        <w:t xml:space="preserve">See and dismantle barriers that hold inequities in place </w:t>
      </w:r>
    </w:p>
    <w:p w14:paraId="139D761B" w14:textId="61EBBFFD" w:rsidR="679B2ADC" w:rsidRPr="00CC0535" w:rsidRDefault="00122F4F" w:rsidP="679B2ADC">
      <w:pPr>
        <w:pStyle w:val="NormalWeb"/>
        <w:numPr>
          <w:ilvl w:val="0"/>
          <w:numId w:val="5"/>
        </w:numPr>
        <w:rPr>
          <w:rFonts w:eastAsia="Calibri"/>
          <w:b/>
          <w:bCs/>
          <w:color w:val="000000" w:themeColor="text1"/>
          <w:sz w:val="28"/>
          <w:szCs w:val="28"/>
        </w:rPr>
      </w:pPr>
      <w:r w:rsidRPr="679B2ADC">
        <w:rPr>
          <w:rFonts w:asciiTheme="minorHAnsi" w:hAnsiTheme="minorHAnsi" w:cstheme="minorBidi"/>
        </w:rPr>
        <w:t>Please describe how the work done with this grant</w:t>
      </w:r>
      <w:r w:rsidR="004E0082" w:rsidRPr="679B2ADC">
        <w:rPr>
          <w:rFonts w:asciiTheme="minorHAnsi" w:hAnsiTheme="minorHAnsi" w:cstheme="minorBidi"/>
        </w:rPr>
        <w:t xml:space="preserve"> will</w:t>
      </w:r>
      <w:r w:rsidRPr="679B2ADC">
        <w:rPr>
          <w:rFonts w:asciiTheme="minorHAnsi" w:hAnsiTheme="minorHAnsi" w:cstheme="minorBidi"/>
        </w:rPr>
        <w:t xml:space="preserve"> help to advance</w:t>
      </w:r>
      <w:r w:rsidR="004F5555" w:rsidRPr="679B2ADC">
        <w:rPr>
          <w:rFonts w:asciiTheme="minorHAnsi" w:hAnsiTheme="minorHAnsi" w:cstheme="minorBidi"/>
        </w:rPr>
        <w:t xml:space="preserve"> th</w:t>
      </w:r>
      <w:r w:rsidR="00480AE4" w:rsidRPr="679B2ADC">
        <w:rPr>
          <w:rFonts w:asciiTheme="minorHAnsi" w:hAnsiTheme="minorHAnsi" w:cstheme="minorBidi"/>
        </w:rPr>
        <w:t xml:space="preserve">e </w:t>
      </w:r>
      <w:r w:rsidR="004F5555" w:rsidRPr="679B2ADC">
        <w:rPr>
          <w:rFonts w:asciiTheme="minorHAnsi" w:hAnsiTheme="minorHAnsi" w:cstheme="minorBidi"/>
        </w:rPr>
        <w:t>elements</w:t>
      </w:r>
      <w:r w:rsidR="00480AE4" w:rsidRPr="679B2ADC">
        <w:rPr>
          <w:rFonts w:asciiTheme="minorHAnsi" w:hAnsiTheme="minorHAnsi" w:cstheme="minorBidi"/>
        </w:rPr>
        <w:t xml:space="preserve"> selected</w:t>
      </w:r>
      <w:r w:rsidR="000D659A" w:rsidRPr="679B2ADC">
        <w:rPr>
          <w:rFonts w:asciiTheme="minorHAnsi" w:hAnsiTheme="minorHAnsi" w:cstheme="minorBidi"/>
        </w:rPr>
        <w:t xml:space="preserve"> (</w:t>
      </w:r>
      <w:r w:rsidR="1FD2EDF9" w:rsidRPr="679B2ADC">
        <w:rPr>
          <w:rFonts w:asciiTheme="minorHAnsi" w:hAnsiTheme="minorHAnsi" w:cstheme="minorBidi"/>
        </w:rPr>
        <w:t>2</w:t>
      </w:r>
      <w:r w:rsidR="00AE495E" w:rsidRPr="679B2ADC">
        <w:rPr>
          <w:rFonts w:asciiTheme="minorHAnsi" w:hAnsiTheme="minorHAnsi" w:cstheme="minorBidi"/>
        </w:rPr>
        <w:t>,</w:t>
      </w:r>
      <w:r w:rsidR="000D659A" w:rsidRPr="679B2ADC">
        <w:rPr>
          <w:rFonts w:asciiTheme="minorHAnsi" w:hAnsiTheme="minorHAnsi" w:cstheme="minorBidi"/>
        </w:rPr>
        <w:t>000 characters)</w:t>
      </w:r>
      <w:r w:rsidR="009B6DD5" w:rsidRPr="679B2ADC">
        <w:rPr>
          <w:rFonts w:asciiTheme="minorHAnsi" w:hAnsiTheme="minorHAnsi" w:cstheme="minorBidi"/>
        </w:rPr>
        <w:t>.</w:t>
      </w:r>
    </w:p>
    <w:p w14:paraId="7CC1E551" w14:textId="09D7B4A8" w:rsidR="679B2ADC" w:rsidRDefault="679B2ADC" w:rsidP="679B2ADC">
      <w:pPr>
        <w:spacing w:line="240" w:lineRule="auto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13A74B27" w14:textId="651457FC" w:rsidR="007905B0" w:rsidRPr="007905B0" w:rsidRDefault="007905B0" w:rsidP="5BD9D868">
      <w:pPr>
        <w:spacing w:line="240" w:lineRule="auto"/>
        <w:rPr>
          <w:rFonts w:eastAsia="Calibri"/>
          <w:color w:val="000000" w:themeColor="text1"/>
          <w:sz w:val="28"/>
          <w:szCs w:val="28"/>
        </w:rPr>
      </w:pPr>
      <w:r w:rsidRPr="5BD9D868">
        <w:rPr>
          <w:rFonts w:eastAsia="Calibri"/>
          <w:b/>
          <w:bCs/>
          <w:color w:val="000000" w:themeColor="text1"/>
          <w:sz w:val="28"/>
          <w:szCs w:val="28"/>
        </w:rPr>
        <w:t>PROPOSAL INFORMATION</w:t>
      </w:r>
    </w:p>
    <w:p w14:paraId="55DA5BE0" w14:textId="433915D8" w:rsidR="003F3B52" w:rsidRPr="003F3B52" w:rsidRDefault="00B10561" w:rsidP="362FD675">
      <w:pPr>
        <w:pStyle w:val="NormalWeb"/>
        <w:numPr>
          <w:ilvl w:val="0"/>
          <w:numId w:val="5"/>
        </w:numPr>
        <w:rPr>
          <w:rFonts w:asciiTheme="minorHAnsi" w:hAnsiTheme="minorHAnsi" w:cstheme="minorBidi"/>
        </w:rPr>
      </w:pPr>
      <w:r w:rsidRPr="7A4D3A13">
        <w:rPr>
          <w:rFonts w:asciiTheme="minorHAnsi" w:eastAsia="Calibri" w:hAnsiTheme="minorHAnsi" w:cstheme="minorBidi"/>
          <w:color w:val="000000" w:themeColor="text1"/>
        </w:rPr>
        <w:t>Please provide a</w:t>
      </w:r>
      <w:r w:rsidR="003F3B52" w:rsidRPr="7A4D3A13">
        <w:rPr>
          <w:rFonts w:asciiTheme="minorHAnsi" w:eastAsia="Calibri" w:hAnsiTheme="minorHAnsi" w:cstheme="minorBidi"/>
          <w:color w:val="000000" w:themeColor="text1"/>
        </w:rPr>
        <w:t>n overview or summary</w:t>
      </w:r>
      <w:r w:rsidRPr="7A4D3A13">
        <w:rPr>
          <w:rFonts w:asciiTheme="minorHAnsi" w:eastAsia="Calibri" w:hAnsiTheme="minorHAnsi" w:cstheme="minorBidi"/>
          <w:color w:val="000000" w:themeColor="text1"/>
        </w:rPr>
        <w:t xml:space="preserve"> of </w:t>
      </w:r>
      <w:r w:rsidR="000D6D8F" w:rsidRPr="7A4D3A13">
        <w:rPr>
          <w:rFonts w:asciiTheme="minorHAnsi" w:eastAsia="Calibri" w:hAnsiTheme="minorHAnsi" w:cstheme="minorBidi"/>
          <w:color w:val="000000" w:themeColor="text1"/>
        </w:rPr>
        <w:t>your proposed work</w:t>
      </w:r>
      <w:r w:rsidR="003F3B52" w:rsidRPr="7A4D3A13">
        <w:rPr>
          <w:rFonts w:asciiTheme="minorHAnsi" w:eastAsia="Calibri" w:hAnsiTheme="minorHAnsi" w:cstheme="minorBidi"/>
          <w:color w:val="000000" w:themeColor="text1"/>
        </w:rPr>
        <w:t>. (</w:t>
      </w:r>
      <w:r w:rsidR="00EB17FC" w:rsidRPr="7A4D3A13">
        <w:rPr>
          <w:rFonts w:asciiTheme="minorHAnsi" w:eastAsia="Calibri" w:hAnsiTheme="minorHAnsi" w:cstheme="minorBidi"/>
          <w:color w:val="000000" w:themeColor="text1"/>
        </w:rPr>
        <w:t>2</w:t>
      </w:r>
      <w:r w:rsidR="003F3B52" w:rsidRPr="7A4D3A13">
        <w:rPr>
          <w:rFonts w:asciiTheme="minorHAnsi" w:eastAsia="Calibri" w:hAnsiTheme="minorHAnsi" w:cstheme="minorBidi"/>
          <w:color w:val="000000" w:themeColor="text1"/>
        </w:rPr>
        <w:t>,</w:t>
      </w:r>
      <w:r w:rsidR="00EB17FC" w:rsidRPr="7A4D3A13">
        <w:rPr>
          <w:rFonts w:asciiTheme="minorHAnsi" w:eastAsia="Calibri" w:hAnsiTheme="minorHAnsi" w:cstheme="minorBidi"/>
          <w:color w:val="000000" w:themeColor="text1"/>
        </w:rPr>
        <w:t>0</w:t>
      </w:r>
      <w:r w:rsidR="003F3B52" w:rsidRPr="7A4D3A13">
        <w:rPr>
          <w:rFonts w:asciiTheme="minorHAnsi" w:eastAsia="Calibri" w:hAnsiTheme="minorHAnsi" w:cstheme="minorBidi"/>
          <w:color w:val="000000" w:themeColor="text1"/>
        </w:rPr>
        <w:t>00 character</w:t>
      </w:r>
      <w:r w:rsidR="18B7E89D" w:rsidRPr="7A4D3A13">
        <w:rPr>
          <w:rFonts w:asciiTheme="minorHAnsi" w:eastAsia="Calibri" w:hAnsiTheme="minorHAnsi" w:cstheme="minorBidi"/>
          <w:color w:val="000000" w:themeColor="text1"/>
        </w:rPr>
        <w:t>s</w:t>
      </w:r>
      <w:r w:rsidR="003F3B52" w:rsidRPr="7A4D3A13">
        <w:rPr>
          <w:rFonts w:asciiTheme="minorHAnsi" w:eastAsia="Calibri" w:hAnsiTheme="minorHAnsi" w:cstheme="minorBidi"/>
          <w:color w:val="000000" w:themeColor="text1"/>
        </w:rPr>
        <w:t>)</w:t>
      </w:r>
    </w:p>
    <w:p w14:paraId="0A7DA881" w14:textId="7ED6589B" w:rsidR="00084034" w:rsidRPr="007905B0" w:rsidRDefault="003F3B52" w:rsidP="362FD675">
      <w:pPr>
        <w:pStyle w:val="NormalWeb"/>
        <w:numPr>
          <w:ilvl w:val="0"/>
          <w:numId w:val="5"/>
        </w:numPr>
        <w:rPr>
          <w:rFonts w:asciiTheme="minorHAnsi" w:hAnsiTheme="minorHAnsi" w:cstheme="minorBidi"/>
        </w:rPr>
      </w:pPr>
      <w:r w:rsidRPr="7A4D3A13">
        <w:rPr>
          <w:rFonts w:asciiTheme="minorHAnsi" w:eastAsia="Calibri" w:hAnsiTheme="minorHAnsi" w:cstheme="minorBidi"/>
          <w:color w:val="000000" w:themeColor="text1"/>
        </w:rPr>
        <w:t>Please</w:t>
      </w:r>
      <w:r w:rsidR="000D6D8F" w:rsidRPr="7A4D3A13">
        <w:rPr>
          <w:rFonts w:asciiTheme="minorHAnsi" w:eastAsia="Calibri" w:hAnsiTheme="minorHAnsi" w:cstheme="minorBidi"/>
          <w:color w:val="000000" w:themeColor="text1"/>
        </w:rPr>
        <w:t xml:space="preserve"> </w:t>
      </w:r>
      <w:r w:rsidR="00EF1D8F" w:rsidRPr="7A4D3A13">
        <w:rPr>
          <w:rFonts w:asciiTheme="minorHAnsi" w:eastAsia="Calibri" w:hAnsiTheme="minorHAnsi" w:cstheme="minorBidi"/>
          <w:color w:val="000000" w:themeColor="text1"/>
        </w:rPr>
        <w:t xml:space="preserve">briefly </w:t>
      </w:r>
      <w:r w:rsidR="000D6D8F" w:rsidRPr="7A4D3A13">
        <w:rPr>
          <w:rFonts w:asciiTheme="minorHAnsi" w:eastAsia="Calibri" w:hAnsiTheme="minorHAnsi" w:cstheme="minorBidi"/>
          <w:color w:val="000000" w:themeColor="text1"/>
        </w:rPr>
        <w:t xml:space="preserve">describe how </w:t>
      </w:r>
      <w:r w:rsidR="00BA5F26" w:rsidRPr="7A4D3A13">
        <w:rPr>
          <w:rFonts w:asciiTheme="minorHAnsi" w:eastAsia="Calibri" w:hAnsiTheme="minorHAnsi" w:cstheme="minorBidi"/>
          <w:color w:val="000000" w:themeColor="text1"/>
        </w:rPr>
        <w:t>your proposed work</w:t>
      </w:r>
      <w:r w:rsidR="000D6D8F" w:rsidRPr="7A4D3A13">
        <w:rPr>
          <w:rFonts w:asciiTheme="minorHAnsi" w:eastAsia="Calibri" w:hAnsiTheme="minorHAnsi" w:cstheme="minorBidi"/>
          <w:color w:val="000000" w:themeColor="text1"/>
        </w:rPr>
        <w:t xml:space="preserve"> aligns with the Foundation’s education guidelines</w:t>
      </w:r>
      <w:r w:rsidR="00681D88" w:rsidRPr="7A4D3A13">
        <w:rPr>
          <w:rFonts w:asciiTheme="minorHAnsi" w:eastAsia="Calibri" w:hAnsiTheme="minorHAnsi" w:cstheme="minorBidi"/>
          <w:color w:val="000000" w:themeColor="text1"/>
        </w:rPr>
        <w:t>.</w:t>
      </w:r>
      <w:r w:rsidR="000D6D8F" w:rsidRPr="7A4D3A13">
        <w:rPr>
          <w:rFonts w:asciiTheme="minorHAnsi" w:eastAsia="Calibri" w:hAnsiTheme="minorHAnsi" w:cstheme="minorBidi"/>
          <w:color w:val="000000" w:themeColor="text1"/>
        </w:rPr>
        <w:t xml:space="preserve"> (</w:t>
      </w:r>
      <w:r w:rsidR="00EB17FC" w:rsidRPr="7A4D3A13">
        <w:rPr>
          <w:rFonts w:asciiTheme="minorHAnsi" w:eastAsia="Calibri" w:hAnsiTheme="minorHAnsi" w:cstheme="minorBidi"/>
          <w:color w:val="000000" w:themeColor="text1"/>
        </w:rPr>
        <w:t>1</w:t>
      </w:r>
      <w:r w:rsidR="000D6D8F" w:rsidRPr="7A4D3A13">
        <w:rPr>
          <w:rFonts w:asciiTheme="minorHAnsi" w:eastAsia="Calibri" w:hAnsiTheme="minorHAnsi" w:cstheme="minorBidi"/>
          <w:color w:val="000000" w:themeColor="text1"/>
        </w:rPr>
        <w:t>,</w:t>
      </w:r>
      <w:r w:rsidR="75705485" w:rsidRPr="7A4D3A13">
        <w:rPr>
          <w:rFonts w:asciiTheme="minorHAnsi" w:eastAsia="Calibri" w:hAnsiTheme="minorHAnsi" w:cstheme="minorBidi"/>
          <w:color w:val="000000" w:themeColor="text1"/>
        </w:rPr>
        <w:t>0</w:t>
      </w:r>
      <w:r w:rsidR="000D6D8F" w:rsidRPr="7A4D3A13">
        <w:rPr>
          <w:rFonts w:asciiTheme="minorHAnsi" w:eastAsia="Calibri" w:hAnsiTheme="minorHAnsi" w:cstheme="minorBidi"/>
          <w:color w:val="000000" w:themeColor="text1"/>
        </w:rPr>
        <w:t>00</w:t>
      </w:r>
      <w:r w:rsidR="00BA5F26" w:rsidRPr="7A4D3A13">
        <w:rPr>
          <w:rFonts w:asciiTheme="minorHAnsi" w:eastAsia="Calibri" w:hAnsiTheme="minorHAnsi" w:cstheme="minorBidi"/>
          <w:color w:val="000000" w:themeColor="text1"/>
        </w:rPr>
        <w:t xml:space="preserve"> </w:t>
      </w:r>
      <w:r w:rsidR="000D6D8F" w:rsidRPr="7A4D3A13">
        <w:rPr>
          <w:rFonts w:asciiTheme="minorHAnsi" w:eastAsia="Calibri" w:hAnsiTheme="minorHAnsi" w:cstheme="minorBidi"/>
          <w:color w:val="000000" w:themeColor="text1"/>
        </w:rPr>
        <w:t>character</w:t>
      </w:r>
      <w:r w:rsidR="430A73FA" w:rsidRPr="7A4D3A13">
        <w:rPr>
          <w:rFonts w:asciiTheme="minorHAnsi" w:eastAsia="Calibri" w:hAnsiTheme="minorHAnsi" w:cstheme="minorBidi"/>
          <w:color w:val="000000" w:themeColor="text1"/>
        </w:rPr>
        <w:t>s</w:t>
      </w:r>
      <w:r w:rsidR="000D6D8F" w:rsidRPr="7A4D3A13">
        <w:rPr>
          <w:rFonts w:asciiTheme="minorHAnsi" w:eastAsia="Calibri" w:hAnsiTheme="minorHAnsi" w:cstheme="minorBidi"/>
          <w:color w:val="000000" w:themeColor="text1"/>
        </w:rPr>
        <w:t>)</w:t>
      </w:r>
    </w:p>
    <w:p w14:paraId="43A913EC" w14:textId="09E11870" w:rsidR="000D659A" w:rsidRPr="000D659A" w:rsidRDefault="005664DC" w:rsidP="362FD675">
      <w:pPr>
        <w:pStyle w:val="NormalWeb"/>
        <w:numPr>
          <w:ilvl w:val="0"/>
          <w:numId w:val="5"/>
        </w:numPr>
        <w:rPr>
          <w:rFonts w:asciiTheme="minorHAnsi" w:hAnsiTheme="minorHAnsi" w:cstheme="minorBidi"/>
        </w:rPr>
      </w:pPr>
      <w:r w:rsidRPr="7A4D3A13">
        <w:rPr>
          <w:rFonts w:asciiTheme="minorHAnsi" w:eastAsia="Calibri" w:hAnsiTheme="minorHAnsi" w:cstheme="minorBidi"/>
          <w:color w:val="000000" w:themeColor="text1"/>
        </w:rPr>
        <w:t>Please describe your organizatio</w:t>
      </w:r>
      <w:r w:rsidR="00DC0085" w:rsidRPr="7A4D3A13">
        <w:rPr>
          <w:rFonts w:asciiTheme="minorHAnsi" w:eastAsia="Calibri" w:hAnsiTheme="minorHAnsi" w:cstheme="minorBidi"/>
          <w:color w:val="000000" w:themeColor="text1"/>
        </w:rPr>
        <w:t>n</w:t>
      </w:r>
      <w:r w:rsidR="00607B63" w:rsidRPr="7A4D3A13">
        <w:rPr>
          <w:rFonts w:asciiTheme="minorHAnsi" w:eastAsia="Calibri" w:hAnsiTheme="minorHAnsi" w:cstheme="minorBidi"/>
          <w:color w:val="000000" w:themeColor="text1"/>
        </w:rPr>
        <w:t xml:space="preserve"> or project goals</w:t>
      </w:r>
    </w:p>
    <w:p w14:paraId="4C66DAE0" w14:textId="4DBDC136" w:rsidR="00084034" w:rsidRPr="006C4009" w:rsidRDefault="000D659A" w:rsidP="362FD675">
      <w:pPr>
        <w:pStyle w:val="NormalWeb"/>
        <w:numPr>
          <w:ilvl w:val="0"/>
          <w:numId w:val="5"/>
        </w:numPr>
        <w:rPr>
          <w:rFonts w:asciiTheme="minorHAnsi" w:hAnsiTheme="minorHAnsi" w:cstheme="minorBidi"/>
        </w:rPr>
      </w:pPr>
      <w:r w:rsidRPr="7A4D3A13">
        <w:rPr>
          <w:rFonts w:asciiTheme="minorHAnsi" w:eastAsia="Calibri" w:hAnsiTheme="minorHAnsi" w:cstheme="minorBidi"/>
          <w:color w:val="000000" w:themeColor="text1"/>
        </w:rPr>
        <w:t xml:space="preserve">Please describe </w:t>
      </w:r>
      <w:r w:rsidR="5F8BC5F4" w:rsidRPr="6ACB78BA">
        <w:rPr>
          <w:rFonts w:asciiTheme="minorHAnsi" w:eastAsia="Calibri" w:hAnsiTheme="minorHAnsi" w:cstheme="minorBidi"/>
          <w:color w:val="000000" w:themeColor="text1"/>
        </w:rPr>
        <w:t>the</w:t>
      </w:r>
      <w:r w:rsidRPr="6ACB78BA">
        <w:rPr>
          <w:rFonts w:asciiTheme="minorHAnsi" w:eastAsia="Calibri" w:hAnsiTheme="minorHAnsi" w:cstheme="minorBidi"/>
          <w:color w:val="000000" w:themeColor="text1"/>
        </w:rPr>
        <w:t xml:space="preserve"> </w:t>
      </w:r>
      <w:r w:rsidR="00607B63" w:rsidRPr="7A4D3A13">
        <w:rPr>
          <w:rFonts w:asciiTheme="minorHAnsi" w:eastAsia="Calibri" w:hAnsiTheme="minorHAnsi" w:cstheme="minorBidi"/>
          <w:color w:val="000000" w:themeColor="text1"/>
        </w:rPr>
        <w:t xml:space="preserve">target </w:t>
      </w:r>
      <w:r w:rsidR="08E2C633" w:rsidRPr="6ACB78BA">
        <w:rPr>
          <w:rFonts w:asciiTheme="minorHAnsi" w:eastAsia="Calibri" w:hAnsiTheme="minorHAnsi" w:cstheme="minorBidi"/>
          <w:color w:val="000000" w:themeColor="text1"/>
        </w:rPr>
        <w:t>population</w:t>
      </w:r>
      <w:r w:rsidR="54904932" w:rsidRPr="6ACB78BA">
        <w:rPr>
          <w:rFonts w:asciiTheme="minorHAnsi" w:eastAsia="Calibri" w:hAnsiTheme="minorHAnsi" w:cstheme="minorBidi"/>
          <w:color w:val="000000" w:themeColor="text1"/>
        </w:rPr>
        <w:t>(s)</w:t>
      </w:r>
      <w:r w:rsidR="08E2C633" w:rsidRPr="6ACB78BA">
        <w:rPr>
          <w:rFonts w:asciiTheme="minorHAnsi" w:eastAsia="Calibri" w:hAnsiTheme="minorHAnsi" w:cstheme="minorBidi"/>
          <w:color w:val="000000" w:themeColor="text1"/>
        </w:rPr>
        <w:t xml:space="preserve"> </w:t>
      </w:r>
      <w:r w:rsidR="125DCF0E" w:rsidRPr="6ACB78BA">
        <w:rPr>
          <w:rFonts w:asciiTheme="minorHAnsi" w:eastAsia="Calibri" w:hAnsiTheme="minorHAnsi" w:cstheme="minorBidi"/>
          <w:color w:val="000000" w:themeColor="text1"/>
        </w:rPr>
        <w:t>your</w:t>
      </w:r>
      <w:r w:rsidR="00BA5F26" w:rsidRPr="6ACB78BA">
        <w:rPr>
          <w:rFonts w:asciiTheme="minorHAnsi" w:eastAsia="Calibri" w:hAnsiTheme="minorHAnsi" w:cstheme="minorBidi"/>
          <w:color w:val="000000" w:themeColor="text1"/>
        </w:rPr>
        <w:t xml:space="preserve"> </w:t>
      </w:r>
      <w:r w:rsidR="00BA5F26" w:rsidRPr="7A4D3A13">
        <w:rPr>
          <w:rFonts w:asciiTheme="minorHAnsi" w:eastAsia="Calibri" w:hAnsiTheme="minorHAnsi" w:cstheme="minorBidi"/>
          <w:color w:val="000000" w:themeColor="text1"/>
        </w:rPr>
        <w:t>proposed</w:t>
      </w:r>
      <w:r w:rsidR="00DC0085" w:rsidRPr="7A4D3A13">
        <w:rPr>
          <w:rFonts w:asciiTheme="minorHAnsi" w:eastAsia="Calibri" w:hAnsiTheme="minorHAnsi" w:cstheme="minorBidi"/>
          <w:color w:val="000000" w:themeColor="text1"/>
        </w:rPr>
        <w:t xml:space="preserve"> work impacts</w:t>
      </w:r>
      <w:r w:rsidR="00681D88" w:rsidRPr="7A4D3A13">
        <w:rPr>
          <w:rFonts w:asciiTheme="minorHAnsi" w:eastAsia="Calibri" w:hAnsiTheme="minorHAnsi" w:cstheme="minorBidi"/>
          <w:color w:val="000000" w:themeColor="text1"/>
        </w:rPr>
        <w:t>.</w:t>
      </w:r>
      <w:r w:rsidR="00DC0085" w:rsidRPr="7A4D3A13">
        <w:rPr>
          <w:rFonts w:asciiTheme="minorHAnsi" w:eastAsia="Calibri" w:hAnsiTheme="minorHAnsi" w:cstheme="minorBidi"/>
          <w:color w:val="000000" w:themeColor="text1"/>
        </w:rPr>
        <w:t xml:space="preserve"> (2,000 character</w:t>
      </w:r>
      <w:r w:rsidR="143B8228" w:rsidRPr="7A4D3A13">
        <w:rPr>
          <w:rFonts w:asciiTheme="minorHAnsi" w:eastAsia="Calibri" w:hAnsiTheme="minorHAnsi" w:cstheme="minorBidi"/>
          <w:color w:val="000000" w:themeColor="text1"/>
        </w:rPr>
        <w:t>s</w:t>
      </w:r>
      <w:r w:rsidR="00DC0085" w:rsidRPr="7A4D3A13">
        <w:rPr>
          <w:rFonts w:asciiTheme="minorHAnsi" w:eastAsia="Calibri" w:hAnsiTheme="minorHAnsi" w:cstheme="minorBidi"/>
          <w:color w:val="000000" w:themeColor="text1"/>
        </w:rPr>
        <w:t>)</w:t>
      </w:r>
    </w:p>
    <w:p w14:paraId="1B1C9A06" w14:textId="008C3EAF" w:rsidR="006C4009" w:rsidRPr="007905B0" w:rsidRDefault="006C4009" w:rsidP="362FD675">
      <w:pPr>
        <w:pStyle w:val="NormalWeb"/>
        <w:numPr>
          <w:ilvl w:val="0"/>
          <w:numId w:val="5"/>
        </w:numPr>
        <w:rPr>
          <w:rFonts w:asciiTheme="minorHAnsi" w:hAnsiTheme="minorHAnsi" w:cstheme="minorBidi"/>
        </w:rPr>
      </w:pPr>
      <w:r w:rsidRPr="7A4D3A13">
        <w:rPr>
          <w:rFonts w:asciiTheme="minorHAnsi" w:eastAsia="Calibri" w:hAnsiTheme="minorHAnsi" w:cstheme="minorBidi"/>
          <w:color w:val="000000" w:themeColor="text1"/>
        </w:rPr>
        <w:t>Please describe the geographic area</w:t>
      </w:r>
      <w:r w:rsidR="00793E8A" w:rsidRPr="7A4D3A13">
        <w:rPr>
          <w:rFonts w:asciiTheme="minorHAnsi" w:eastAsia="Calibri" w:hAnsiTheme="minorHAnsi" w:cstheme="minorBidi"/>
          <w:color w:val="000000" w:themeColor="text1"/>
        </w:rPr>
        <w:t xml:space="preserve"> (and schools if applicable)</w:t>
      </w:r>
      <w:r w:rsidRPr="7A4D3A13">
        <w:rPr>
          <w:rFonts w:asciiTheme="minorHAnsi" w:eastAsia="Calibri" w:hAnsiTheme="minorHAnsi" w:cstheme="minorBidi"/>
          <w:color w:val="000000" w:themeColor="text1"/>
        </w:rPr>
        <w:t xml:space="preserve"> where the proposed work will</w:t>
      </w:r>
      <w:r w:rsidR="00AE495E" w:rsidRPr="7A4D3A13">
        <w:rPr>
          <w:rFonts w:asciiTheme="minorHAnsi" w:eastAsia="Calibri" w:hAnsiTheme="minorHAnsi" w:cstheme="minorBidi"/>
          <w:color w:val="000000" w:themeColor="text1"/>
        </w:rPr>
        <w:t xml:space="preserve"> take place (1,000 character</w:t>
      </w:r>
      <w:r w:rsidR="25265EF3" w:rsidRPr="7A4D3A13">
        <w:rPr>
          <w:rFonts w:asciiTheme="minorHAnsi" w:eastAsia="Calibri" w:hAnsiTheme="minorHAnsi" w:cstheme="minorBidi"/>
          <w:color w:val="000000" w:themeColor="text1"/>
        </w:rPr>
        <w:t>s</w:t>
      </w:r>
      <w:r w:rsidR="00AE495E" w:rsidRPr="7A4D3A13">
        <w:rPr>
          <w:rFonts w:asciiTheme="minorHAnsi" w:eastAsia="Calibri" w:hAnsiTheme="minorHAnsi" w:cstheme="minorBidi"/>
          <w:color w:val="000000" w:themeColor="text1"/>
        </w:rPr>
        <w:t>)</w:t>
      </w:r>
      <w:r w:rsidRPr="7A4D3A13">
        <w:rPr>
          <w:rFonts w:asciiTheme="minorHAnsi" w:eastAsia="Calibri" w:hAnsiTheme="minorHAnsi" w:cstheme="minorBidi"/>
          <w:color w:val="000000" w:themeColor="text1"/>
        </w:rPr>
        <w:t>.</w:t>
      </w:r>
    </w:p>
    <w:p w14:paraId="75CA3E53" w14:textId="3A1B543F" w:rsidR="00084034" w:rsidRPr="002A0D64" w:rsidRDefault="00AD2CAF" w:rsidP="362FD675">
      <w:pPr>
        <w:pStyle w:val="NormalWeb"/>
        <w:numPr>
          <w:ilvl w:val="0"/>
          <w:numId w:val="5"/>
        </w:numPr>
        <w:rPr>
          <w:rFonts w:asciiTheme="minorHAnsi" w:hAnsiTheme="minorHAnsi" w:cstheme="minorBidi"/>
        </w:rPr>
      </w:pPr>
      <w:r w:rsidRPr="7A4D3A13">
        <w:rPr>
          <w:rFonts w:asciiTheme="minorHAnsi" w:eastAsiaTheme="minorEastAsia" w:hAnsiTheme="minorHAnsi" w:cstheme="minorBidi"/>
          <w:color w:val="000000" w:themeColor="text1"/>
        </w:rPr>
        <w:t xml:space="preserve">Please </w:t>
      </w:r>
      <w:r w:rsidR="009C4A7E" w:rsidRPr="7A4D3A13">
        <w:rPr>
          <w:rFonts w:asciiTheme="minorHAnsi" w:eastAsiaTheme="minorEastAsia" w:hAnsiTheme="minorHAnsi" w:cstheme="minorBidi"/>
          <w:color w:val="000000" w:themeColor="text1"/>
        </w:rPr>
        <w:t xml:space="preserve">describe </w:t>
      </w:r>
      <w:r w:rsidR="00A141AE" w:rsidRPr="7A4D3A13">
        <w:rPr>
          <w:rFonts w:asciiTheme="minorHAnsi" w:eastAsiaTheme="minorEastAsia" w:hAnsiTheme="minorHAnsi" w:cstheme="minorBidi"/>
          <w:color w:val="000000" w:themeColor="text1"/>
        </w:rPr>
        <w:t>your implement</w:t>
      </w:r>
      <w:r w:rsidR="004202EF" w:rsidRPr="7A4D3A13">
        <w:rPr>
          <w:rFonts w:asciiTheme="minorHAnsi" w:eastAsiaTheme="minorEastAsia" w:hAnsiTheme="minorHAnsi" w:cstheme="minorBidi"/>
          <w:color w:val="000000" w:themeColor="text1"/>
        </w:rPr>
        <w:t>ation plans</w:t>
      </w:r>
      <w:r w:rsidR="00A141AE" w:rsidRPr="7A4D3A13">
        <w:rPr>
          <w:rFonts w:asciiTheme="minorHAnsi" w:eastAsiaTheme="minorEastAsia" w:hAnsiTheme="minorHAnsi" w:cstheme="minorBidi"/>
          <w:color w:val="000000" w:themeColor="text1"/>
        </w:rPr>
        <w:t xml:space="preserve"> and</w:t>
      </w:r>
      <w:r w:rsidR="004202EF" w:rsidRPr="7A4D3A13">
        <w:rPr>
          <w:rFonts w:asciiTheme="minorHAnsi" w:eastAsiaTheme="minorEastAsia" w:hAnsiTheme="minorHAnsi" w:cstheme="minorBidi"/>
          <w:color w:val="000000" w:themeColor="text1"/>
        </w:rPr>
        <w:t xml:space="preserve"> the</w:t>
      </w:r>
      <w:r w:rsidR="00A141AE" w:rsidRPr="7A4D3A13">
        <w:rPr>
          <w:rFonts w:asciiTheme="minorHAnsi" w:eastAsiaTheme="minorEastAsia" w:hAnsiTheme="minorHAnsi" w:cstheme="minorBidi"/>
          <w:color w:val="000000" w:themeColor="text1"/>
        </w:rPr>
        <w:t xml:space="preserve"> timeline. (2,000 character</w:t>
      </w:r>
      <w:r w:rsidR="0BF2DFF5" w:rsidRPr="7A4D3A13">
        <w:rPr>
          <w:rFonts w:asciiTheme="minorHAnsi" w:eastAsiaTheme="minorEastAsia" w:hAnsiTheme="minorHAnsi" w:cstheme="minorBidi"/>
          <w:color w:val="000000" w:themeColor="text1"/>
        </w:rPr>
        <w:t>s</w:t>
      </w:r>
      <w:r w:rsidR="00A141AE" w:rsidRPr="7A4D3A13">
        <w:rPr>
          <w:rFonts w:asciiTheme="minorHAnsi" w:eastAsiaTheme="minorEastAsia" w:hAnsiTheme="minorHAnsi" w:cstheme="minorBidi"/>
          <w:color w:val="000000" w:themeColor="text1"/>
        </w:rPr>
        <w:t>)</w:t>
      </w:r>
    </w:p>
    <w:p w14:paraId="69BEDB5F" w14:textId="37860D25" w:rsidR="00D87041" w:rsidRPr="007905B0" w:rsidRDefault="00BE594B" w:rsidP="362FD675">
      <w:pPr>
        <w:pStyle w:val="NormalWeb"/>
        <w:numPr>
          <w:ilvl w:val="0"/>
          <w:numId w:val="5"/>
        </w:numPr>
        <w:rPr>
          <w:rFonts w:asciiTheme="minorHAnsi" w:hAnsiTheme="minorHAnsi" w:cstheme="minorBidi"/>
        </w:rPr>
      </w:pPr>
      <w:r w:rsidRPr="7A4D3A13">
        <w:rPr>
          <w:rFonts w:asciiTheme="minorHAnsi" w:eastAsiaTheme="minorEastAsia" w:hAnsiTheme="minorHAnsi" w:cstheme="minorBidi"/>
          <w:color w:val="000000" w:themeColor="text1"/>
        </w:rPr>
        <w:t>Please describe how you plan to evaluate your work</w:t>
      </w:r>
      <w:r w:rsidR="00681D88" w:rsidRPr="7A4D3A13">
        <w:rPr>
          <w:rFonts w:asciiTheme="minorHAnsi" w:eastAsiaTheme="minorEastAsia" w:hAnsiTheme="minorHAnsi" w:cstheme="minorBidi"/>
          <w:color w:val="000000" w:themeColor="text1"/>
        </w:rPr>
        <w:t xml:space="preserve">. </w:t>
      </w:r>
      <w:r w:rsidR="002701CD" w:rsidRPr="7A4D3A13">
        <w:rPr>
          <w:rFonts w:asciiTheme="minorHAnsi" w:eastAsiaTheme="minorEastAsia" w:hAnsiTheme="minorHAnsi" w:cstheme="minorBidi"/>
          <w:color w:val="000000" w:themeColor="text1"/>
        </w:rPr>
        <w:t xml:space="preserve">Please note we understand evaluation </w:t>
      </w:r>
      <w:r w:rsidR="00D540C3" w:rsidRPr="7A4D3A13">
        <w:rPr>
          <w:rFonts w:asciiTheme="minorHAnsi" w:eastAsiaTheme="minorEastAsia" w:hAnsiTheme="minorHAnsi" w:cstheme="minorBidi"/>
          <w:color w:val="000000" w:themeColor="text1"/>
        </w:rPr>
        <w:t xml:space="preserve">should </w:t>
      </w:r>
      <w:r w:rsidR="00B5307E" w:rsidRPr="7A4D3A13">
        <w:rPr>
          <w:rFonts w:asciiTheme="minorHAnsi" w:eastAsiaTheme="minorEastAsia" w:hAnsiTheme="minorHAnsi" w:cstheme="minorBidi"/>
          <w:color w:val="000000" w:themeColor="text1"/>
        </w:rPr>
        <w:t>be</w:t>
      </w:r>
      <w:r w:rsidR="00A43C96" w:rsidRPr="7A4D3A13">
        <w:rPr>
          <w:rFonts w:asciiTheme="minorHAnsi" w:eastAsiaTheme="minorEastAsia" w:hAnsiTheme="minorHAnsi" w:cstheme="minorBidi"/>
          <w:color w:val="000000" w:themeColor="text1"/>
        </w:rPr>
        <w:t xml:space="preserve"> agile, responsive and inclusive to promote equity</w:t>
      </w:r>
      <w:r w:rsidR="00FA1F6F" w:rsidRPr="7A4D3A13">
        <w:rPr>
          <w:rFonts w:asciiTheme="minorHAnsi" w:eastAsiaTheme="minorEastAsia" w:hAnsiTheme="minorHAnsi" w:cstheme="minorBidi"/>
          <w:color w:val="000000" w:themeColor="text1"/>
        </w:rPr>
        <w:t>.</w:t>
      </w:r>
      <w:r w:rsidR="00B5307E" w:rsidRPr="7A4D3A13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681D88" w:rsidRPr="7A4D3A13">
        <w:rPr>
          <w:rFonts w:asciiTheme="minorHAnsi" w:eastAsiaTheme="minorEastAsia" w:hAnsiTheme="minorHAnsi" w:cstheme="minorBidi"/>
          <w:color w:val="000000" w:themeColor="text1"/>
        </w:rPr>
        <w:t>(</w:t>
      </w:r>
      <w:r w:rsidR="003B6072" w:rsidRPr="7A4D3A13">
        <w:rPr>
          <w:rFonts w:asciiTheme="minorHAnsi" w:eastAsiaTheme="minorEastAsia" w:hAnsiTheme="minorHAnsi" w:cstheme="minorBidi"/>
          <w:color w:val="000000" w:themeColor="text1"/>
        </w:rPr>
        <w:t>1</w:t>
      </w:r>
      <w:r w:rsidR="00681D88" w:rsidRPr="7A4D3A13">
        <w:rPr>
          <w:rFonts w:asciiTheme="minorHAnsi" w:eastAsiaTheme="minorEastAsia" w:hAnsiTheme="minorHAnsi" w:cstheme="minorBidi"/>
          <w:color w:val="000000" w:themeColor="text1"/>
        </w:rPr>
        <w:t>,</w:t>
      </w:r>
      <w:r w:rsidR="003B6072" w:rsidRPr="7A4D3A13">
        <w:rPr>
          <w:rFonts w:asciiTheme="minorHAnsi" w:eastAsiaTheme="minorEastAsia" w:hAnsiTheme="minorHAnsi" w:cstheme="minorBidi"/>
          <w:color w:val="000000" w:themeColor="text1"/>
        </w:rPr>
        <w:t>5</w:t>
      </w:r>
      <w:r w:rsidR="00681D88" w:rsidRPr="7A4D3A13">
        <w:rPr>
          <w:rFonts w:asciiTheme="minorHAnsi" w:eastAsiaTheme="minorEastAsia" w:hAnsiTheme="minorHAnsi" w:cstheme="minorBidi"/>
          <w:color w:val="000000" w:themeColor="text1"/>
        </w:rPr>
        <w:t>00 character</w:t>
      </w:r>
      <w:r w:rsidR="3EF8C49F" w:rsidRPr="7A4D3A13">
        <w:rPr>
          <w:rFonts w:asciiTheme="minorHAnsi" w:eastAsiaTheme="minorEastAsia" w:hAnsiTheme="minorHAnsi" w:cstheme="minorBidi"/>
          <w:color w:val="000000" w:themeColor="text1"/>
        </w:rPr>
        <w:t>s</w:t>
      </w:r>
      <w:r w:rsidR="00681D88" w:rsidRPr="7A4D3A13">
        <w:rPr>
          <w:rFonts w:asciiTheme="minorHAnsi" w:eastAsiaTheme="minorEastAsia" w:hAnsiTheme="minorHAnsi" w:cstheme="minorBidi"/>
          <w:color w:val="000000" w:themeColor="text1"/>
        </w:rPr>
        <w:t>)</w:t>
      </w:r>
    </w:p>
    <w:p w14:paraId="5E5D64F5" w14:textId="78B056FE" w:rsidR="679B2ADC" w:rsidRDefault="00613B39" w:rsidP="00CC0535">
      <w:pPr>
        <w:pStyle w:val="NormalWeb"/>
        <w:numPr>
          <w:ilvl w:val="0"/>
          <w:numId w:val="5"/>
        </w:numPr>
        <w:rPr>
          <w:rFonts w:eastAsia="Calibri"/>
        </w:rPr>
      </w:pPr>
      <w:r w:rsidRPr="679B2ADC">
        <w:rPr>
          <w:rFonts w:asciiTheme="minorHAnsi" w:eastAsiaTheme="minorEastAsia" w:hAnsiTheme="minorHAnsi" w:cstheme="minorBidi"/>
          <w:color w:val="000000" w:themeColor="text1"/>
        </w:rPr>
        <w:lastRenderedPageBreak/>
        <w:t>Please describe how you plan to share the results of this work with key stakehold</w:t>
      </w:r>
      <w:r w:rsidR="008E7895" w:rsidRPr="679B2ADC">
        <w:rPr>
          <w:rFonts w:asciiTheme="minorHAnsi" w:eastAsiaTheme="minorEastAsia" w:hAnsiTheme="minorHAnsi" w:cstheme="minorBidi"/>
          <w:color w:val="000000" w:themeColor="text1"/>
        </w:rPr>
        <w:t>ers</w:t>
      </w:r>
      <w:r w:rsidR="0037455E" w:rsidRPr="679B2ADC">
        <w:rPr>
          <w:rFonts w:asciiTheme="minorHAnsi" w:eastAsiaTheme="minorEastAsia" w:hAnsiTheme="minorHAnsi" w:cstheme="minorBidi"/>
          <w:color w:val="000000" w:themeColor="text1"/>
        </w:rPr>
        <w:t xml:space="preserve"> and the public if applicable</w:t>
      </w:r>
      <w:r w:rsidR="00392B76" w:rsidRPr="679B2ADC">
        <w:rPr>
          <w:rFonts w:asciiTheme="minorHAnsi" w:eastAsiaTheme="minorEastAsia" w:hAnsiTheme="minorHAnsi" w:cstheme="minorBidi"/>
          <w:color w:val="000000" w:themeColor="text1"/>
        </w:rPr>
        <w:t>.</w:t>
      </w:r>
      <w:r w:rsidRPr="679B2ADC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466706" w:rsidRPr="679B2ADC">
        <w:rPr>
          <w:rFonts w:asciiTheme="minorHAnsi" w:eastAsiaTheme="minorEastAsia" w:hAnsiTheme="minorHAnsi" w:cstheme="minorBidi"/>
          <w:color w:val="000000" w:themeColor="text1"/>
        </w:rPr>
        <w:t>(</w:t>
      </w:r>
      <w:r w:rsidR="00D62F37" w:rsidRPr="679B2ADC">
        <w:rPr>
          <w:rFonts w:asciiTheme="minorHAnsi" w:eastAsiaTheme="minorEastAsia" w:hAnsiTheme="minorHAnsi" w:cstheme="minorBidi"/>
          <w:color w:val="000000" w:themeColor="text1"/>
        </w:rPr>
        <w:t>1</w:t>
      </w:r>
      <w:r w:rsidR="00466706" w:rsidRPr="679B2ADC">
        <w:rPr>
          <w:rFonts w:asciiTheme="minorHAnsi" w:eastAsiaTheme="minorEastAsia" w:hAnsiTheme="minorHAnsi" w:cstheme="minorBidi"/>
          <w:color w:val="000000" w:themeColor="text1"/>
        </w:rPr>
        <w:t>,</w:t>
      </w:r>
      <w:r w:rsidR="00D62F37" w:rsidRPr="679B2ADC">
        <w:rPr>
          <w:rFonts w:asciiTheme="minorHAnsi" w:eastAsiaTheme="minorEastAsia" w:hAnsiTheme="minorHAnsi" w:cstheme="minorBidi"/>
          <w:color w:val="000000" w:themeColor="text1"/>
        </w:rPr>
        <w:t>5</w:t>
      </w:r>
      <w:r w:rsidR="00466706" w:rsidRPr="679B2ADC">
        <w:rPr>
          <w:rFonts w:asciiTheme="minorHAnsi" w:eastAsiaTheme="minorEastAsia" w:hAnsiTheme="minorHAnsi" w:cstheme="minorBidi"/>
          <w:color w:val="000000" w:themeColor="text1"/>
        </w:rPr>
        <w:t>00 character</w:t>
      </w:r>
      <w:r w:rsidR="622AFB60" w:rsidRPr="679B2ADC">
        <w:rPr>
          <w:rFonts w:asciiTheme="minorHAnsi" w:eastAsiaTheme="minorEastAsia" w:hAnsiTheme="minorHAnsi" w:cstheme="minorBidi"/>
          <w:color w:val="000000" w:themeColor="text1"/>
        </w:rPr>
        <w:t>s</w:t>
      </w:r>
      <w:r w:rsidR="00466706" w:rsidRPr="679B2ADC">
        <w:rPr>
          <w:rFonts w:asciiTheme="minorHAnsi" w:eastAsiaTheme="minorEastAsia" w:hAnsiTheme="minorHAnsi" w:cstheme="minorBidi"/>
          <w:color w:val="000000" w:themeColor="text1"/>
        </w:rPr>
        <w:t>)</w:t>
      </w:r>
      <w:r w:rsidRPr="679B2ADC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62F91EC2" w14:textId="55F17B24" w:rsidR="58B16CAD" w:rsidRPr="006E109C" w:rsidRDefault="58B16CAD" w:rsidP="362FD675">
      <w:pPr>
        <w:spacing w:line="240" w:lineRule="auto"/>
        <w:rPr>
          <w:rFonts w:eastAsia="Calibri"/>
          <w:color w:val="000000" w:themeColor="text1"/>
          <w:sz w:val="28"/>
          <w:szCs w:val="28"/>
        </w:rPr>
      </w:pPr>
      <w:r w:rsidRPr="362FD675">
        <w:rPr>
          <w:rFonts w:eastAsia="Calibri"/>
          <w:b/>
          <w:bCs/>
          <w:color w:val="000000" w:themeColor="text1"/>
          <w:sz w:val="28"/>
          <w:szCs w:val="28"/>
        </w:rPr>
        <w:t>ATTACHMENTS</w:t>
      </w:r>
    </w:p>
    <w:p w14:paraId="25B35BAA" w14:textId="5AE1FB50" w:rsidR="005A2E16" w:rsidRPr="005A2E16" w:rsidRDefault="005A2E16" w:rsidP="005A2E16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</w:t>
      </w:r>
      <w:r w:rsidR="003D1D7B">
        <w:rPr>
          <w:rFonts w:asciiTheme="minorHAnsi" w:hAnsiTheme="minorHAnsi" w:cstheme="minorHAnsi"/>
        </w:rPr>
        <w:t xml:space="preserve">upload a list of </w:t>
      </w:r>
      <w:r>
        <w:rPr>
          <w:rFonts w:asciiTheme="minorHAnsi" w:hAnsiTheme="minorHAnsi" w:cstheme="minorHAnsi"/>
        </w:rPr>
        <w:t xml:space="preserve">the core </w:t>
      </w:r>
      <w:r w:rsidR="0037455E">
        <w:rPr>
          <w:rFonts w:asciiTheme="minorHAnsi" w:hAnsiTheme="minorHAnsi" w:cstheme="minorHAnsi"/>
        </w:rPr>
        <w:t>individuals who will be</w:t>
      </w:r>
      <w:r>
        <w:rPr>
          <w:rFonts w:asciiTheme="minorHAnsi" w:hAnsiTheme="minorHAnsi" w:cstheme="minorHAnsi"/>
        </w:rPr>
        <w:t xml:space="preserve"> involved in your proposed work</w:t>
      </w:r>
      <w:r w:rsidR="003F1448">
        <w:rPr>
          <w:rFonts w:asciiTheme="minorHAnsi" w:hAnsiTheme="minorHAnsi" w:cstheme="minorHAnsi"/>
        </w:rPr>
        <w:t>. B</w:t>
      </w:r>
      <w:r>
        <w:rPr>
          <w:rFonts w:asciiTheme="minorHAnsi" w:hAnsiTheme="minorHAnsi" w:cstheme="minorHAnsi"/>
        </w:rPr>
        <w:t>riefly describe the</w:t>
      </w:r>
      <w:r w:rsidR="003F1448">
        <w:rPr>
          <w:rFonts w:asciiTheme="minorHAnsi" w:hAnsiTheme="minorHAnsi" w:cstheme="minorHAnsi"/>
        </w:rPr>
        <w:t>ir role in the proposed work.</w:t>
      </w:r>
    </w:p>
    <w:p w14:paraId="767F9D78" w14:textId="1A78C1E6" w:rsidR="00604307" w:rsidRPr="006E109C" w:rsidRDefault="58B16CAD" w:rsidP="6615714A">
      <w:pPr>
        <w:pStyle w:val="ListParagraph"/>
        <w:numPr>
          <w:ilvl w:val="0"/>
          <w:numId w:val="3"/>
        </w:numPr>
        <w:spacing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6E109C">
        <w:rPr>
          <w:rFonts w:eastAsia="Calibri" w:cstheme="minorHAnsi"/>
          <w:color w:val="000000" w:themeColor="text1"/>
          <w:sz w:val="24"/>
          <w:szCs w:val="24"/>
        </w:rPr>
        <w:t xml:space="preserve">Please upload </w:t>
      </w:r>
      <w:r w:rsidR="00160F18" w:rsidRPr="006E109C">
        <w:rPr>
          <w:rFonts w:eastAsia="Calibri" w:cstheme="minorHAnsi"/>
          <w:color w:val="000000" w:themeColor="text1"/>
          <w:sz w:val="24"/>
          <w:szCs w:val="24"/>
        </w:rPr>
        <w:t>your organization’s current annual budget.</w:t>
      </w:r>
      <w:r w:rsidR="0013176D" w:rsidRPr="006E109C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14:paraId="6994F1E9" w14:textId="20063860" w:rsidR="679B2ADC" w:rsidRPr="00CC0535" w:rsidRDefault="0013176D" w:rsidP="679B2ADC">
      <w:pPr>
        <w:pStyle w:val="ListParagraph"/>
        <w:numPr>
          <w:ilvl w:val="0"/>
          <w:numId w:val="3"/>
        </w:numPr>
        <w:spacing w:line="240" w:lineRule="auto"/>
        <w:rPr>
          <w:rFonts w:eastAsia="Calibri"/>
          <w:b/>
          <w:bCs/>
          <w:color w:val="000000" w:themeColor="text1"/>
          <w:sz w:val="28"/>
          <w:szCs w:val="28"/>
        </w:rPr>
      </w:pPr>
      <w:r w:rsidRPr="679B2ADC">
        <w:rPr>
          <w:rFonts w:eastAsia="Calibri"/>
          <w:color w:val="000000" w:themeColor="text1"/>
          <w:sz w:val="24"/>
          <w:szCs w:val="24"/>
        </w:rPr>
        <w:t xml:space="preserve">If you’re submitting a </w:t>
      </w:r>
      <w:r w:rsidR="007422D9" w:rsidRPr="679B2ADC">
        <w:rPr>
          <w:rFonts w:eastAsia="Calibri"/>
          <w:color w:val="000000" w:themeColor="text1"/>
          <w:sz w:val="24"/>
          <w:szCs w:val="24"/>
        </w:rPr>
        <w:t>program/project request,</w:t>
      </w:r>
      <w:r w:rsidRPr="679B2ADC">
        <w:rPr>
          <w:rFonts w:eastAsia="Calibri"/>
          <w:color w:val="000000" w:themeColor="text1"/>
          <w:sz w:val="24"/>
          <w:szCs w:val="24"/>
        </w:rPr>
        <w:t xml:space="preserve"> </w:t>
      </w:r>
      <w:r w:rsidR="004B35D9" w:rsidRPr="679B2ADC">
        <w:rPr>
          <w:rFonts w:eastAsia="Calibri"/>
          <w:color w:val="000000" w:themeColor="text1"/>
          <w:sz w:val="24"/>
          <w:szCs w:val="24"/>
        </w:rPr>
        <w:t>please also submit a project budget and list any projected or committed funding sources for this work</w:t>
      </w:r>
      <w:r w:rsidR="004E7A0D" w:rsidRPr="679B2ADC">
        <w:rPr>
          <w:rFonts w:eastAsia="Calibri"/>
          <w:color w:val="000000" w:themeColor="text1"/>
          <w:sz w:val="24"/>
          <w:szCs w:val="24"/>
        </w:rPr>
        <w:t xml:space="preserve"> and the amount</w:t>
      </w:r>
      <w:r w:rsidR="004B35D9" w:rsidRPr="679B2ADC">
        <w:rPr>
          <w:rFonts w:eastAsia="Calibri"/>
          <w:color w:val="000000" w:themeColor="text1"/>
          <w:sz w:val="24"/>
          <w:szCs w:val="24"/>
        </w:rPr>
        <w:t>.</w:t>
      </w:r>
      <w:bookmarkStart w:id="0" w:name="_GoBack"/>
      <w:bookmarkEnd w:id="0"/>
    </w:p>
    <w:p w14:paraId="5B046077" w14:textId="080B5826" w:rsidR="679B2ADC" w:rsidRDefault="679B2ADC" w:rsidP="679B2ADC">
      <w:pPr>
        <w:spacing w:line="240" w:lineRule="auto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4F058B59" w14:textId="49F716BA" w:rsidR="58B16CAD" w:rsidRPr="006E109C" w:rsidRDefault="58B16CAD" w:rsidP="362FD675">
      <w:pPr>
        <w:spacing w:line="240" w:lineRule="auto"/>
        <w:rPr>
          <w:rFonts w:eastAsia="Calibri"/>
          <w:color w:val="000000" w:themeColor="text1"/>
          <w:sz w:val="28"/>
          <w:szCs w:val="28"/>
        </w:rPr>
      </w:pPr>
      <w:r w:rsidRPr="362FD675">
        <w:rPr>
          <w:rFonts w:eastAsia="Calibri"/>
          <w:b/>
          <w:bCs/>
          <w:color w:val="000000" w:themeColor="text1"/>
          <w:sz w:val="28"/>
          <w:szCs w:val="28"/>
        </w:rPr>
        <w:t>ADDITIONAL INFORMATION</w:t>
      </w:r>
    </w:p>
    <w:p w14:paraId="387E29F7" w14:textId="3B029815" w:rsidR="00E03A6F" w:rsidRPr="006E109C" w:rsidRDefault="00160F18" w:rsidP="00160F18">
      <w:pPr>
        <w:pStyle w:val="ListParagraph"/>
        <w:numPr>
          <w:ilvl w:val="0"/>
          <w:numId w:val="3"/>
        </w:numPr>
        <w:spacing w:line="240" w:lineRule="auto"/>
        <w:rPr>
          <w:rFonts w:eastAsia="Calibri"/>
          <w:color w:val="000000" w:themeColor="text1"/>
          <w:sz w:val="24"/>
          <w:szCs w:val="24"/>
        </w:rPr>
      </w:pPr>
      <w:r w:rsidRPr="6ACB78BA">
        <w:rPr>
          <w:rFonts w:eastAsia="Calibri"/>
          <w:color w:val="000000" w:themeColor="text1"/>
          <w:sz w:val="24"/>
          <w:szCs w:val="24"/>
        </w:rPr>
        <w:t>Funding will be awarded to</w:t>
      </w:r>
      <w:r w:rsidR="001E4CDD" w:rsidRPr="6ACB78BA">
        <w:rPr>
          <w:rFonts w:eastAsia="Calibri"/>
          <w:color w:val="000000" w:themeColor="text1"/>
          <w:sz w:val="24"/>
          <w:szCs w:val="24"/>
        </w:rPr>
        <w:t xml:space="preserve"> schools/districts and nonprofits</w:t>
      </w:r>
      <w:r w:rsidR="009D7853" w:rsidRPr="6ACB78BA">
        <w:rPr>
          <w:rFonts w:eastAsia="Calibri"/>
          <w:color w:val="000000" w:themeColor="text1"/>
          <w:sz w:val="24"/>
          <w:szCs w:val="24"/>
        </w:rPr>
        <w:t xml:space="preserve"> that </w:t>
      </w:r>
      <w:r w:rsidR="004E3009" w:rsidRPr="6ACB78BA">
        <w:rPr>
          <w:rFonts w:eastAsia="Calibri"/>
          <w:color w:val="000000" w:themeColor="text1"/>
          <w:sz w:val="24"/>
          <w:szCs w:val="24"/>
        </w:rPr>
        <w:t>organize</w:t>
      </w:r>
      <w:r w:rsidRPr="6ACB78BA">
        <w:rPr>
          <w:rFonts w:eastAsia="Calibri"/>
          <w:color w:val="000000" w:themeColor="text1"/>
          <w:sz w:val="24"/>
          <w:szCs w:val="24"/>
        </w:rPr>
        <w:t xml:space="preserve"> </w:t>
      </w:r>
      <w:r w:rsidR="0009624A" w:rsidRPr="6ACB78BA">
        <w:rPr>
          <w:rFonts w:eastAsia="Calibri"/>
          <w:color w:val="000000" w:themeColor="text1"/>
          <w:sz w:val="24"/>
          <w:szCs w:val="24"/>
        </w:rPr>
        <w:t>students</w:t>
      </w:r>
      <w:r w:rsidR="007D5A0D" w:rsidRPr="6ACB78BA">
        <w:rPr>
          <w:rFonts w:eastAsia="Calibri"/>
          <w:color w:val="000000" w:themeColor="text1"/>
          <w:sz w:val="24"/>
          <w:szCs w:val="24"/>
        </w:rPr>
        <w:t>, parents</w:t>
      </w:r>
      <w:r w:rsidR="009D7853" w:rsidRPr="6ACB78BA">
        <w:rPr>
          <w:rFonts w:eastAsia="Calibri"/>
          <w:color w:val="000000" w:themeColor="text1"/>
          <w:sz w:val="24"/>
          <w:szCs w:val="24"/>
        </w:rPr>
        <w:t xml:space="preserve"> and </w:t>
      </w:r>
      <w:r w:rsidR="0009624A" w:rsidRPr="6ACB78BA">
        <w:rPr>
          <w:rFonts w:eastAsia="Calibri"/>
          <w:color w:val="000000" w:themeColor="text1"/>
          <w:sz w:val="24"/>
          <w:szCs w:val="24"/>
        </w:rPr>
        <w:t>community members</w:t>
      </w:r>
      <w:r w:rsidR="004E3009" w:rsidRPr="6ACB78BA">
        <w:rPr>
          <w:rFonts w:eastAsia="Calibri"/>
          <w:color w:val="000000" w:themeColor="text1"/>
          <w:sz w:val="24"/>
          <w:szCs w:val="24"/>
        </w:rPr>
        <w:t xml:space="preserve">, engage in education policy </w:t>
      </w:r>
      <w:r w:rsidR="0079313D" w:rsidRPr="6ACB78BA">
        <w:rPr>
          <w:rFonts w:eastAsia="Calibri"/>
          <w:color w:val="000000" w:themeColor="text1"/>
          <w:sz w:val="24"/>
          <w:szCs w:val="24"/>
        </w:rPr>
        <w:t>advocacy to</w:t>
      </w:r>
      <w:r w:rsidR="00921378" w:rsidRPr="6ACB78BA">
        <w:rPr>
          <w:rFonts w:eastAsia="Calibri"/>
          <w:color w:val="000000" w:themeColor="text1"/>
          <w:sz w:val="24"/>
          <w:szCs w:val="24"/>
        </w:rPr>
        <w:t xml:space="preserve"> advance equity</w:t>
      </w:r>
      <w:r w:rsidR="0079313D" w:rsidRPr="6ACB78BA">
        <w:rPr>
          <w:rFonts w:eastAsia="Calibri"/>
          <w:color w:val="000000" w:themeColor="text1"/>
          <w:sz w:val="24"/>
          <w:szCs w:val="24"/>
        </w:rPr>
        <w:t xml:space="preserve"> and eliminate disparities</w:t>
      </w:r>
      <w:r w:rsidR="004E3009" w:rsidRPr="6ACB78BA">
        <w:rPr>
          <w:rFonts w:eastAsia="Calibri"/>
          <w:color w:val="000000" w:themeColor="text1"/>
          <w:sz w:val="24"/>
          <w:szCs w:val="24"/>
        </w:rPr>
        <w:t xml:space="preserve">, </w:t>
      </w:r>
      <w:r w:rsidR="00C46B85" w:rsidRPr="6ACB78BA">
        <w:rPr>
          <w:rFonts w:eastAsia="Calibri"/>
          <w:color w:val="000000" w:themeColor="text1"/>
          <w:sz w:val="24"/>
          <w:szCs w:val="24"/>
        </w:rPr>
        <w:t>and</w:t>
      </w:r>
      <w:r w:rsidR="00302F43" w:rsidRPr="6ACB78BA">
        <w:rPr>
          <w:rFonts w:eastAsia="Calibri"/>
          <w:color w:val="000000" w:themeColor="text1"/>
          <w:sz w:val="24"/>
          <w:szCs w:val="24"/>
        </w:rPr>
        <w:t xml:space="preserve"> help</w:t>
      </w:r>
      <w:r w:rsidR="004E3009" w:rsidRPr="6ACB78BA">
        <w:rPr>
          <w:rFonts w:eastAsia="Calibri"/>
          <w:color w:val="000000" w:themeColor="text1"/>
          <w:sz w:val="24"/>
          <w:szCs w:val="24"/>
        </w:rPr>
        <w:t xml:space="preserve"> educator</w:t>
      </w:r>
      <w:r w:rsidR="00302F43" w:rsidRPr="6ACB78BA">
        <w:rPr>
          <w:rFonts w:eastAsia="Calibri"/>
          <w:color w:val="000000" w:themeColor="text1"/>
          <w:sz w:val="24"/>
          <w:szCs w:val="24"/>
        </w:rPr>
        <w:t>s</w:t>
      </w:r>
      <w:r w:rsidR="007F0BD0" w:rsidRPr="6ACB78BA">
        <w:rPr>
          <w:rFonts w:eastAsia="Calibri"/>
          <w:color w:val="000000" w:themeColor="text1"/>
          <w:sz w:val="24"/>
          <w:szCs w:val="24"/>
        </w:rPr>
        <w:t xml:space="preserve"> </w:t>
      </w:r>
      <w:r w:rsidR="00A43C93" w:rsidRPr="6ACB78BA">
        <w:rPr>
          <w:rFonts w:eastAsia="Calibri"/>
          <w:color w:val="000000" w:themeColor="text1"/>
          <w:sz w:val="24"/>
          <w:szCs w:val="24"/>
        </w:rPr>
        <w:t xml:space="preserve">collaborate </w:t>
      </w:r>
      <w:r w:rsidR="00B045C2" w:rsidRPr="6ACB78BA">
        <w:rPr>
          <w:rFonts w:eastAsia="Calibri"/>
          <w:color w:val="000000" w:themeColor="text1"/>
          <w:sz w:val="24"/>
          <w:szCs w:val="24"/>
        </w:rPr>
        <w:t>to</w:t>
      </w:r>
      <w:r w:rsidR="004E3009" w:rsidRPr="6ACB78BA">
        <w:rPr>
          <w:rFonts w:eastAsia="Calibri"/>
          <w:color w:val="000000" w:themeColor="text1"/>
          <w:sz w:val="24"/>
          <w:szCs w:val="24"/>
        </w:rPr>
        <w:t xml:space="preserve"> build th</w:t>
      </w:r>
      <w:r w:rsidR="00CF15FB" w:rsidRPr="6ACB78BA">
        <w:rPr>
          <w:rFonts w:eastAsia="Calibri"/>
          <w:color w:val="000000" w:themeColor="text1"/>
          <w:sz w:val="24"/>
          <w:szCs w:val="24"/>
        </w:rPr>
        <w:t xml:space="preserve">eir </w:t>
      </w:r>
      <w:r w:rsidR="004E3009" w:rsidRPr="6ACB78BA">
        <w:rPr>
          <w:rFonts w:eastAsia="Calibri"/>
          <w:color w:val="000000" w:themeColor="text1"/>
          <w:sz w:val="24"/>
          <w:szCs w:val="24"/>
        </w:rPr>
        <w:t>understan</w:t>
      </w:r>
      <w:r w:rsidR="00B57B0E" w:rsidRPr="6ACB78BA">
        <w:rPr>
          <w:rFonts w:eastAsia="Calibri"/>
          <w:color w:val="000000" w:themeColor="text1"/>
          <w:sz w:val="24"/>
          <w:szCs w:val="24"/>
        </w:rPr>
        <w:t>ding of ra</w:t>
      </w:r>
      <w:r w:rsidR="00302F43" w:rsidRPr="6ACB78BA">
        <w:rPr>
          <w:rFonts w:eastAsia="Calibri"/>
          <w:color w:val="000000" w:themeColor="text1"/>
          <w:sz w:val="24"/>
          <w:szCs w:val="24"/>
        </w:rPr>
        <w:t xml:space="preserve">ce, </w:t>
      </w:r>
      <w:r w:rsidR="00B57B0E" w:rsidRPr="6ACB78BA">
        <w:rPr>
          <w:rFonts w:eastAsia="Calibri"/>
          <w:color w:val="000000" w:themeColor="text1"/>
          <w:sz w:val="24"/>
          <w:szCs w:val="24"/>
        </w:rPr>
        <w:t>equity and culture</w:t>
      </w:r>
      <w:r w:rsidR="00B045C2" w:rsidRPr="6ACB78BA">
        <w:rPr>
          <w:rFonts w:eastAsia="Calibri"/>
          <w:color w:val="000000" w:themeColor="text1"/>
          <w:sz w:val="24"/>
          <w:szCs w:val="24"/>
        </w:rPr>
        <w:t xml:space="preserve"> and </w:t>
      </w:r>
      <w:r w:rsidR="00302F43" w:rsidRPr="6ACB78BA">
        <w:rPr>
          <w:rFonts w:eastAsia="Calibri"/>
          <w:color w:val="000000" w:themeColor="text1"/>
          <w:sz w:val="24"/>
          <w:szCs w:val="24"/>
        </w:rPr>
        <w:t>create</w:t>
      </w:r>
      <w:r w:rsidR="00B045C2" w:rsidRPr="6ACB78BA">
        <w:rPr>
          <w:rFonts w:eastAsia="Calibri"/>
          <w:color w:val="000000" w:themeColor="text1"/>
          <w:sz w:val="24"/>
          <w:szCs w:val="24"/>
        </w:rPr>
        <w:t xml:space="preserve"> positive school </w:t>
      </w:r>
      <w:r w:rsidR="00D478D4" w:rsidRPr="6ACB78BA">
        <w:rPr>
          <w:rFonts w:eastAsia="Calibri"/>
          <w:color w:val="000000" w:themeColor="text1"/>
          <w:sz w:val="24"/>
          <w:szCs w:val="24"/>
        </w:rPr>
        <w:t>climates</w:t>
      </w:r>
      <w:r w:rsidRPr="6ACB78BA">
        <w:rPr>
          <w:rFonts w:eastAsia="Calibri"/>
          <w:color w:val="000000" w:themeColor="text1"/>
          <w:sz w:val="24"/>
          <w:szCs w:val="24"/>
        </w:rPr>
        <w:t xml:space="preserve">. </w:t>
      </w:r>
    </w:p>
    <w:p w14:paraId="31F9CCFB" w14:textId="2F3B5CB3" w:rsidR="00473FC7" w:rsidRPr="006E109C" w:rsidRDefault="00E03A6F" w:rsidP="5BD9D868">
      <w:pPr>
        <w:pStyle w:val="ListParagraph"/>
        <w:numPr>
          <w:ilvl w:val="0"/>
          <w:numId w:val="3"/>
        </w:numPr>
        <w:spacing w:line="240" w:lineRule="auto"/>
        <w:rPr>
          <w:rFonts w:eastAsia="Calibri"/>
          <w:color w:val="000000" w:themeColor="text1"/>
          <w:sz w:val="24"/>
          <w:szCs w:val="24"/>
        </w:rPr>
      </w:pPr>
      <w:r w:rsidRPr="362FD675">
        <w:rPr>
          <w:rFonts w:eastAsia="Calibri"/>
          <w:color w:val="000000" w:themeColor="text1"/>
          <w:sz w:val="24"/>
          <w:szCs w:val="24"/>
        </w:rPr>
        <w:t xml:space="preserve">The Foundation plans to award </w:t>
      </w:r>
      <w:r w:rsidR="00131B27">
        <w:rPr>
          <w:rFonts w:eastAsia="Calibri"/>
          <w:color w:val="000000" w:themeColor="text1"/>
          <w:sz w:val="24"/>
          <w:szCs w:val="24"/>
        </w:rPr>
        <w:t>up to</w:t>
      </w:r>
      <w:r w:rsidRPr="362FD675">
        <w:rPr>
          <w:rFonts w:eastAsia="Calibri"/>
          <w:color w:val="000000" w:themeColor="text1"/>
          <w:sz w:val="24"/>
          <w:szCs w:val="24"/>
        </w:rPr>
        <w:t xml:space="preserve"> $</w:t>
      </w:r>
      <w:r w:rsidR="19462B1D" w:rsidRPr="362FD675">
        <w:rPr>
          <w:rFonts w:eastAsia="Calibri"/>
          <w:color w:val="000000" w:themeColor="text1"/>
          <w:sz w:val="24"/>
          <w:szCs w:val="24"/>
        </w:rPr>
        <w:t>1</w:t>
      </w:r>
      <w:r w:rsidR="538BDFAB" w:rsidRPr="362FD675">
        <w:rPr>
          <w:rFonts w:eastAsia="Calibri"/>
          <w:color w:val="000000" w:themeColor="text1"/>
          <w:sz w:val="24"/>
          <w:szCs w:val="24"/>
        </w:rPr>
        <w:t>.2</w:t>
      </w:r>
      <w:r w:rsidRPr="362FD675">
        <w:rPr>
          <w:rFonts w:eastAsia="Calibri"/>
          <w:color w:val="000000" w:themeColor="text1"/>
          <w:sz w:val="24"/>
          <w:szCs w:val="24"/>
        </w:rPr>
        <w:t xml:space="preserve"> million</w:t>
      </w:r>
      <w:r w:rsidR="00614FC8" w:rsidRPr="362FD675">
        <w:rPr>
          <w:rFonts w:eastAsia="Calibri"/>
          <w:color w:val="000000" w:themeColor="text1"/>
          <w:sz w:val="24"/>
          <w:szCs w:val="24"/>
        </w:rPr>
        <w:t>.</w:t>
      </w:r>
      <w:r w:rsidR="00160F18" w:rsidRPr="362FD675">
        <w:rPr>
          <w:rFonts w:eastAsia="Calibri"/>
          <w:color w:val="000000" w:themeColor="text1"/>
          <w:sz w:val="24"/>
          <w:szCs w:val="24"/>
        </w:rPr>
        <w:t xml:space="preserve"> </w:t>
      </w:r>
      <w:r w:rsidR="00614FC8" w:rsidRPr="362FD675">
        <w:rPr>
          <w:rFonts w:eastAsia="Calibri"/>
          <w:color w:val="000000" w:themeColor="text1"/>
          <w:sz w:val="24"/>
          <w:szCs w:val="24"/>
        </w:rPr>
        <w:t>Grant</w:t>
      </w:r>
      <w:r w:rsidR="001E5452" w:rsidRPr="362FD675">
        <w:rPr>
          <w:rFonts w:eastAsia="Calibri"/>
          <w:color w:val="000000" w:themeColor="text1"/>
          <w:sz w:val="24"/>
          <w:szCs w:val="24"/>
        </w:rPr>
        <w:t xml:space="preserve"> awards</w:t>
      </w:r>
      <w:r w:rsidR="00614FC8" w:rsidRPr="362FD675">
        <w:rPr>
          <w:rFonts w:eastAsia="Calibri"/>
          <w:color w:val="000000" w:themeColor="text1"/>
          <w:sz w:val="24"/>
          <w:szCs w:val="24"/>
        </w:rPr>
        <w:t xml:space="preserve"> will range from $</w:t>
      </w:r>
      <w:r w:rsidR="00F2056B" w:rsidRPr="362FD675">
        <w:rPr>
          <w:rFonts w:eastAsia="Calibri"/>
          <w:color w:val="000000" w:themeColor="text1"/>
          <w:sz w:val="24"/>
          <w:szCs w:val="24"/>
        </w:rPr>
        <w:t>10</w:t>
      </w:r>
      <w:r w:rsidR="00614FC8" w:rsidRPr="362FD675">
        <w:rPr>
          <w:rFonts w:eastAsia="Calibri"/>
          <w:color w:val="000000" w:themeColor="text1"/>
          <w:sz w:val="24"/>
          <w:szCs w:val="24"/>
        </w:rPr>
        <w:t>,000 to $</w:t>
      </w:r>
      <w:r w:rsidR="0F771AE6" w:rsidRPr="362FD675">
        <w:rPr>
          <w:rFonts w:eastAsia="Calibri"/>
          <w:color w:val="000000" w:themeColor="text1"/>
          <w:sz w:val="24"/>
          <w:szCs w:val="24"/>
        </w:rPr>
        <w:t>75</w:t>
      </w:r>
      <w:r w:rsidR="00614FC8" w:rsidRPr="362FD675">
        <w:rPr>
          <w:rFonts w:eastAsia="Calibri"/>
          <w:color w:val="000000" w:themeColor="text1"/>
          <w:sz w:val="24"/>
          <w:szCs w:val="24"/>
        </w:rPr>
        <w:t>,000 with an</w:t>
      </w:r>
      <w:r w:rsidR="00A848FB" w:rsidRPr="362FD675">
        <w:rPr>
          <w:rFonts w:eastAsia="Calibri"/>
          <w:color w:val="000000" w:themeColor="text1"/>
          <w:sz w:val="24"/>
          <w:szCs w:val="24"/>
        </w:rPr>
        <w:t xml:space="preserve"> </w:t>
      </w:r>
      <w:r w:rsidR="00614FC8" w:rsidRPr="362FD675">
        <w:rPr>
          <w:rFonts w:eastAsia="Calibri"/>
          <w:color w:val="000000" w:themeColor="text1"/>
          <w:sz w:val="24"/>
          <w:szCs w:val="24"/>
        </w:rPr>
        <w:t>averag</w:t>
      </w:r>
      <w:r w:rsidR="00EA6FF8" w:rsidRPr="362FD675">
        <w:rPr>
          <w:rFonts w:eastAsia="Calibri"/>
          <w:color w:val="000000" w:themeColor="text1"/>
          <w:sz w:val="24"/>
          <w:szCs w:val="24"/>
        </w:rPr>
        <w:t>e</w:t>
      </w:r>
      <w:r w:rsidR="00513005" w:rsidRPr="362FD675">
        <w:rPr>
          <w:rFonts w:eastAsia="Calibri"/>
          <w:color w:val="000000" w:themeColor="text1"/>
          <w:sz w:val="24"/>
          <w:szCs w:val="24"/>
        </w:rPr>
        <w:t xml:space="preserve"> </w:t>
      </w:r>
      <w:r w:rsidR="001E5452" w:rsidRPr="362FD675">
        <w:rPr>
          <w:rFonts w:eastAsia="Calibri"/>
          <w:color w:val="000000" w:themeColor="text1"/>
          <w:sz w:val="24"/>
          <w:szCs w:val="24"/>
        </w:rPr>
        <w:t>grant</w:t>
      </w:r>
      <w:r w:rsidR="00A848FB" w:rsidRPr="362FD675">
        <w:rPr>
          <w:rFonts w:eastAsia="Calibri"/>
          <w:color w:val="000000" w:themeColor="text1"/>
          <w:sz w:val="24"/>
          <w:szCs w:val="24"/>
        </w:rPr>
        <w:t xml:space="preserve"> size</w:t>
      </w:r>
      <w:r w:rsidR="00614FC8" w:rsidRPr="362FD675">
        <w:rPr>
          <w:rFonts w:eastAsia="Calibri"/>
          <w:color w:val="000000" w:themeColor="text1"/>
          <w:sz w:val="24"/>
          <w:szCs w:val="24"/>
        </w:rPr>
        <w:t xml:space="preserve"> </w:t>
      </w:r>
      <w:r w:rsidR="00B2025A" w:rsidRPr="362FD675">
        <w:rPr>
          <w:rFonts w:eastAsia="Calibri"/>
          <w:color w:val="000000" w:themeColor="text1"/>
          <w:sz w:val="24"/>
          <w:szCs w:val="24"/>
        </w:rPr>
        <w:t xml:space="preserve">between </w:t>
      </w:r>
      <w:r w:rsidR="00A848FB" w:rsidRPr="362FD675">
        <w:rPr>
          <w:rFonts w:eastAsia="Calibri"/>
          <w:color w:val="000000" w:themeColor="text1"/>
          <w:sz w:val="24"/>
          <w:szCs w:val="24"/>
        </w:rPr>
        <w:t>$</w:t>
      </w:r>
      <w:r w:rsidR="00513005" w:rsidRPr="362FD675">
        <w:rPr>
          <w:rFonts w:eastAsia="Calibri"/>
          <w:color w:val="000000" w:themeColor="text1"/>
          <w:sz w:val="24"/>
          <w:szCs w:val="24"/>
        </w:rPr>
        <w:t>25</w:t>
      </w:r>
      <w:r w:rsidR="00A848FB" w:rsidRPr="362FD675">
        <w:rPr>
          <w:rFonts w:eastAsia="Calibri"/>
          <w:color w:val="000000" w:themeColor="text1"/>
          <w:sz w:val="24"/>
          <w:szCs w:val="24"/>
        </w:rPr>
        <w:t>,000</w:t>
      </w:r>
      <w:r w:rsidR="00B2025A" w:rsidRPr="362FD675">
        <w:rPr>
          <w:rFonts w:eastAsia="Calibri"/>
          <w:color w:val="000000" w:themeColor="text1"/>
          <w:sz w:val="24"/>
          <w:szCs w:val="24"/>
        </w:rPr>
        <w:t xml:space="preserve"> and $</w:t>
      </w:r>
      <w:r w:rsidR="00910C49" w:rsidRPr="362FD675">
        <w:rPr>
          <w:rFonts w:eastAsia="Calibri"/>
          <w:color w:val="000000" w:themeColor="text1"/>
          <w:sz w:val="24"/>
          <w:szCs w:val="24"/>
        </w:rPr>
        <w:t>40</w:t>
      </w:r>
      <w:r w:rsidR="00B2025A" w:rsidRPr="362FD675">
        <w:rPr>
          <w:rFonts w:eastAsia="Calibri"/>
          <w:color w:val="000000" w:themeColor="text1"/>
          <w:sz w:val="24"/>
          <w:szCs w:val="24"/>
        </w:rPr>
        <w:t>,000.</w:t>
      </w:r>
      <w:r w:rsidR="00700B53" w:rsidRPr="362FD675">
        <w:rPr>
          <w:rFonts w:eastAsia="Calibri"/>
          <w:color w:val="000000" w:themeColor="text1"/>
          <w:sz w:val="24"/>
          <w:szCs w:val="24"/>
        </w:rPr>
        <w:t xml:space="preserve"> </w:t>
      </w:r>
    </w:p>
    <w:p w14:paraId="18570694" w14:textId="628EA4AC" w:rsidR="00160F18" w:rsidRPr="006E109C" w:rsidRDefault="00EA6FF8" w:rsidP="5BD9D868">
      <w:pPr>
        <w:pStyle w:val="ListParagraph"/>
        <w:numPr>
          <w:ilvl w:val="0"/>
          <w:numId w:val="3"/>
        </w:numPr>
        <w:spacing w:line="240" w:lineRule="auto"/>
        <w:rPr>
          <w:rFonts w:eastAsia="Calibri"/>
          <w:color w:val="000000" w:themeColor="text1"/>
          <w:sz w:val="24"/>
          <w:szCs w:val="24"/>
        </w:rPr>
      </w:pPr>
      <w:r w:rsidRPr="5BD9D868">
        <w:rPr>
          <w:rFonts w:eastAsia="Calibri"/>
          <w:color w:val="000000" w:themeColor="text1"/>
          <w:sz w:val="24"/>
          <w:szCs w:val="24"/>
        </w:rPr>
        <w:t>The Foundation</w:t>
      </w:r>
      <w:r w:rsidR="00A3432A" w:rsidRPr="5BD9D868">
        <w:rPr>
          <w:rFonts w:eastAsia="Calibri"/>
          <w:color w:val="000000" w:themeColor="text1"/>
          <w:sz w:val="24"/>
          <w:szCs w:val="24"/>
        </w:rPr>
        <w:t xml:space="preserve"> will prioriti</w:t>
      </w:r>
      <w:r w:rsidR="3EDF47A3" w:rsidRPr="5BD9D868">
        <w:rPr>
          <w:rFonts w:eastAsia="Calibri"/>
          <w:color w:val="000000" w:themeColor="text1"/>
          <w:sz w:val="24"/>
          <w:szCs w:val="24"/>
        </w:rPr>
        <w:t>ze proposals that impact Minneapolis</w:t>
      </w:r>
      <w:r w:rsidR="00A3432A" w:rsidRPr="5BD9D868">
        <w:rPr>
          <w:rFonts w:eastAsia="Calibri"/>
          <w:color w:val="000000" w:themeColor="text1"/>
          <w:sz w:val="24"/>
          <w:szCs w:val="24"/>
        </w:rPr>
        <w:t>; however,</w:t>
      </w:r>
      <w:r w:rsidR="0020522E" w:rsidRPr="5BD9D868">
        <w:rPr>
          <w:rFonts w:eastAsia="Calibri"/>
          <w:color w:val="000000" w:themeColor="text1"/>
          <w:sz w:val="24"/>
          <w:szCs w:val="24"/>
        </w:rPr>
        <w:t xml:space="preserve"> we will</w:t>
      </w:r>
      <w:r w:rsidR="003E01F0">
        <w:rPr>
          <w:rFonts w:eastAsia="Calibri"/>
          <w:color w:val="000000" w:themeColor="text1"/>
          <w:sz w:val="24"/>
          <w:szCs w:val="24"/>
        </w:rPr>
        <w:t xml:space="preserve"> also</w:t>
      </w:r>
      <w:r w:rsidR="0020522E" w:rsidRPr="5BD9D868">
        <w:rPr>
          <w:rFonts w:eastAsia="Calibri"/>
          <w:color w:val="000000" w:themeColor="text1"/>
          <w:sz w:val="24"/>
          <w:szCs w:val="24"/>
        </w:rPr>
        <w:t xml:space="preserve"> conside</w:t>
      </w:r>
      <w:r w:rsidR="00DB7ECA" w:rsidRPr="5BD9D868">
        <w:rPr>
          <w:rFonts w:eastAsia="Calibri"/>
          <w:color w:val="000000" w:themeColor="text1"/>
          <w:sz w:val="24"/>
          <w:szCs w:val="24"/>
        </w:rPr>
        <w:t xml:space="preserve">r </w:t>
      </w:r>
      <w:r w:rsidR="00BB4D66" w:rsidRPr="5BD9D868">
        <w:rPr>
          <w:rFonts w:eastAsia="Calibri"/>
          <w:color w:val="000000" w:themeColor="text1"/>
          <w:sz w:val="24"/>
          <w:szCs w:val="24"/>
        </w:rPr>
        <w:t>organizations</w:t>
      </w:r>
      <w:r w:rsidR="003E01F0">
        <w:rPr>
          <w:rFonts w:eastAsia="Calibri"/>
          <w:color w:val="000000" w:themeColor="text1"/>
          <w:sz w:val="24"/>
          <w:szCs w:val="24"/>
        </w:rPr>
        <w:t xml:space="preserve"> working</w:t>
      </w:r>
      <w:r w:rsidR="00BB4D66" w:rsidRPr="5BD9D868">
        <w:rPr>
          <w:rFonts w:eastAsia="Calibri"/>
          <w:color w:val="000000" w:themeColor="text1"/>
          <w:sz w:val="24"/>
          <w:szCs w:val="24"/>
        </w:rPr>
        <w:t xml:space="preserve"> in</w:t>
      </w:r>
      <w:r w:rsidR="003E01F0">
        <w:rPr>
          <w:rFonts w:eastAsia="Calibri"/>
          <w:color w:val="000000" w:themeColor="text1"/>
          <w:sz w:val="24"/>
          <w:szCs w:val="24"/>
        </w:rPr>
        <w:t xml:space="preserve"> communities in</w:t>
      </w:r>
      <w:r w:rsidR="00A40104" w:rsidRPr="5BD9D868">
        <w:rPr>
          <w:rFonts w:eastAsia="Calibri"/>
          <w:color w:val="000000" w:themeColor="text1"/>
          <w:sz w:val="24"/>
          <w:szCs w:val="24"/>
        </w:rPr>
        <w:t xml:space="preserve"> </w:t>
      </w:r>
      <w:r w:rsidR="00DB7ECA" w:rsidRPr="5BD9D868">
        <w:rPr>
          <w:rFonts w:eastAsia="Calibri"/>
          <w:color w:val="000000" w:themeColor="text1"/>
          <w:sz w:val="24"/>
          <w:szCs w:val="24"/>
        </w:rPr>
        <w:t xml:space="preserve">the </w:t>
      </w:r>
      <w:r w:rsidR="00A40104" w:rsidRPr="5BD9D868">
        <w:rPr>
          <w:rFonts w:eastAsia="Calibri"/>
          <w:color w:val="000000" w:themeColor="text1"/>
          <w:sz w:val="24"/>
          <w:szCs w:val="24"/>
        </w:rPr>
        <w:t>inner ri</w:t>
      </w:r>
      <w:r w:rsidR="00E81BC7">
        <w:rPr>
          <w:rFonts w:eastAsia="Calibri"/>
          <w:color w:val="000000" w:themeColor="text1"/>
          <w:sz w:val="24"/>
          <w:szCs w:val="24"/>
        </w:rPr>
        <w:t>ng</w:t>
      </w:r>
      <w:r w:rsidR="0020522E" w:rsidRPr="5BD9D868">
        <w:rPr>
          <w:rFonts w:eastAsia="Calibri"/>
          <w:color w:val="000000" w:themeColor="text1"/>
          <w:sz w:val="24"/>
          <w:szCs w:val="24"/>
        </w:rPr>
        <w:t xml:space="preserve"> </w:t>
      </w:r>
      <w:r w:rsidR="001B5F90" w:rsidRPr="5BD9D868">
        <w:rPr>
          <w:rFonts w:eastAsia="Calibri"/>
          <w:color w:val="000000" w:themeColor="text1"/>
          <w:sz w:val="24"/>
          <w:szCs w:val="24"/>
        </w:rPr>
        <w:t>suburb</w:t>
      </w:r>
      <w:r w:rsidR="00B2025A" w:rsidRPr="5BD9D868">
        <w:rPr>
          <w:rFonts w:eastAsia="Calibri"/>
          <w:color w:val="000000" w:themeColor="text1"/>
          <w:sz w:val="24"/>
          <w:szCs w:val="24"/>
        </w:rPr>
        <w:t>s</w:t>
      </w:r>
      <w:r w:rsidR="001B5F90" w:rsidRPr="5BD9D868">
        <w:rPr>
          <w:rFonts w:eastAsia="Calibri"/>
          <w:color w:val="000000" w:themeColor="text1"/>
          <w:sz w:val="24"/>
          <w:szCs w:val="24"/>
        </w:rPr>
        <w:t xml:space="preserve"> (Brooklyn Park, </w:t>
      </w:r>
      <w:r w:rsidRPr="5BD9D868">
        <w:rPr>
          <w:rFonts w:eastAsia="Calibri"/>
          <w:color w:val="000000" w:themeColor="text1"/>
          <w:sz w:val="24"/>
          <w:szCs w:val="24"/>
        </w:rPr>
        <w:t xml:space="preserve">Brooklyn Center, </w:t>
      </w:r>
      <w:r w:rsidR="001E4CDD" w:rsidRPr="5BD9D868">
        <w:rPr>
          <w:rFonts w:eastAsia="Calibri"/>
          <w:color w:val="000000" w:themeColor="text1"/>
          <w:sz w:val="24"/>
          <w:szCs w:val="24"/>
        </w:rPr>
        <w:t>Robbinsdale,</w:t>
      </w:r>
      <w:r w:rsidR="00726DE7" w:rsidRPr="5BD9D868">
        <w:rPr>
          <w:rFonts w:eastAsia="Calibri"/>
          <w:color w:val="000000" w:themeColor="text1"/>
          <w:sz w:val="24"/>
          <w:szCs w:val="24"/>
        </w:rPr>
        <w:t xml:space="preserve"> </w:t>
      </w:r>
      <w:r w:rsidR="001B5F90" w:rsidRPr="5BD9D868">
        <w:rPr>
          <w:rFonts w:eastAsia="Calibri"/>
          <w:color w:val="000000" w:themeColor="text1"/>
          <w:sz w:val="24"/>
          <w:szCs w:val="24"/>
        </w:rPr>
        <w:t>St. Louis Park</w:t>
      </w:r>
      <w:r w:rsidR="00726DE7" w:rsidRPr="5BD9D868">
        <w:rPr>
          <w:rFonts w:eastAsia="Calibri"/>
          <w:color w:val="000000" w:themeColor="text1"/>
          <w:sz w:val="24"/>
          <w:szCs w:val="24"/>
        </w:rPr>
        <w:t>, etc.</w:t>
      </w:r>
      <w:r w:rsidR="001E4CDD" w:rsidRPr="5BD9D868">
        <w:rPr>
          <w:rFonts w:eastAsia="Calibri"/>
          <w:color w:val="000000" w:themeColor="text1"/>
          <w:sz w:val="24"/>
          <w:szCs w:val="24"/>
        </w:rPr>
        <w:t>).</w:t>
      </w:r>
    </w:p>
    <w:p w14:paraId="659DD44F" w14:textId="018099D4" w:rsidR="00160F18" w:rsidRPr="006E109C" w:rsidRDefault="00160F18" w:rsidP="00160F18">
      <w:pPr>
        <w:pStyle w:val="ListParagraph"/>
        <w:numPr>
          <w:ilvl w:val="0"/>
          <w:numId w:val="3"/>
        </w:numPr>
        <w:spacing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6E109C">
        <w:rPr>
          <w:rFonts w:eastAsia="Calibri" w:cstheme="minorHAnsi"/>
          <w:color w:val="000000" w:themeColor="text1"/>
          <w:sz w:val="24"/>
          <w:szCs w:val="24"/>
        </w:rPr>
        <w:t xml:space="preserve">Grantees will be required to submit a brief narrative report and itemized budget at the conclusion of the grant. </w:t>
      </w:r>
    </w:p>
    <w:p w14:paraId="42E9F648" w14:textId="0FD4020E" w:rsidR="000579CB" w:rsidRPr="006E109C" w:rsidRDefault="3A2395CC" w:rsidP="5BD9D868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1836BBC">
        <w:rPr>
          <w:rFonts w:eastAsia="Calibri"/>
          <w:color w:val="000000" w:themeColor="text1"/>
          <w:sz w:val="24"/>
          <w:szCs w:val="24"/>
        </w:rPr>
        <w:t>A</w:t>
      </w:r>
      <w:r w:rsidR="77732687" w:rsidRPr="31836BBC">
        <w:rPr>
          <w:rFonts w:eastAsia="Calibri"/>
          <w:color w:val="000000" w:themeColor="text1"/>
          <w:sz w:val="24"/>
          <w:szCs w:val="24"/>
        </w:rPr>
        <w:t>ll a</w:t>
      </w:r>
      <w:r w:rsidRPr="31836BBC">
        <w:rPr>
          <w:rFonts w:eastAsia="Calibri"/>
          <w:color w:val="000000" w:themeColor="text1"/>
          <w:sz w:val="24"/>
          <w:szCs w:val="24"/>
        </w:rPr>
        <w:t xml:space="preserve">pplicants will be notified </w:t>
      </w:r>
      <w:r w:rsidR="00160F18" w:rsidRPr="31836BBC">
        <w:rPr>
          <w:rFonts w:eastAsia="Calibri"/>
          <w:color w:val="000000" w:themeColor="text1"/>
          <w:sz w:val="24"/>
          <w:szCs w:val="24"/>
        </w:rPr>
        <w:t xml:space="preserve">by </w:t>
      </w:r>
      <w:r w:rsidR="00E44529" w:rsidRPr="31836BBC">
        <w:rPr>
          <w:rFonts w:eastAsia="Calibri"/>
          <w:color w:val="000000" w:themeColor="text1"/>
          <w:sz w:val="24"/>
          <w:szCs w:val="24"/>
        </w:rPr>
        <w:t xml:space="preserve">January </w:t>
      </w:r>
      <w:r w:rsidR="0082494F" w:rsidRPr="31836BBC">
        <w:rPr>
          <w:rFonts w:eastAsia="Calibri"/>
          <w:color w:val="000000" w:themeColor="text1"/>
          <w:sz w:val="24"/>
          <w:szCs w:val="24"/>
        </w:rPr>
        <w:t>14</w:t>
      </w:r>
      <w:r w:rsidR="007422D9" w:rsidRPr="31836BBC">
        <w:rPr>
          <w:rFonts w:eastAsia="Calibri"/>
          <w:color w:val="000000" w:themeColor="text1"/>
          <w:sz w:val="24"/>
          <w:szCs w:val="24"/>
        </w:rPr>
        <w:t>, 202</w:t>
      </w:r>
      <w:r w:rsidR="005A6721" w:rsidRPr="31836BBC">
        <w:rPr>
          <w:rFonts w:eastAsia="Calibri"/>
          <w:color w:val="000000" w:themeColor="text1"/>
          <w:sz w:val="24"/>
          <w:szCs w:val="24"/>
        </w:rPr>
        <w:t>1</w:t>
      </w:r>
      <w:r w:rsidR="00160F18" w:rsidRPr="31836BBC">
        <w:rPr>
          <w:rFonts w:eastAsia="Calibri"/>
          <w:color w:val="000000" w:themeColor="text1"/>
          <w:sz w:val="24"/>
          <w:szCs w:val="24"/>
        </w:rPr>
        <w:t xml:space="preserve">. </w:t>
      </w:r>
      <w:r w:rsidR="00AB6101" w:rsidRPr="31836BBC">
        <w:rPr>
          <w:rFonts w:eastAsia="Calibri"/>
          <w:color w:val="000000" w:themeColor="text1"/>
          <w:sz w:val="24"/>
          <w:szCs w:val="24"/>
        </w:rPr>
        <w:t>P</w:t>
      </w:r>
      <w:r w:rsidR="00160F18" w:rsidRPr="31836BBC">
        <w:rPr>
          <w:rFonts w:eastAsia="Calibri"/>
          <w:color w:val="000000" w:themeColor="text1"/>
          <w:sz w:val="24"/>
          <w:szCs w:val="24"/>
        </w:rPr>
        <w:t xml:space="preserve">lease email Patrice Relerford at </w:t>
      </w:r>
      <w:r w:rsidR="00AB6101" w:rsidRPr="31836BBC">
        <w:rPr>
          <w:rFonts w:eastAsia="Calibri"/>
          <w:sz w:val="24"/>
          <w:szCs w:val="24"/>
        </w:rPr>
        <w:t>prelerford@mplsfoundation.org</w:t>
      </w:r>
      <w:r w:rsidR="00AB6101" w:rsidRPr="31836BBC">
        <w:rPr>
          <w:rFonts w:eastAsia="Calibri"/>
          <w:color w:val="000000" w:themeColor="text1"/>
          <w:sz w:val="24"/>
          <w:szCs w:val="24"/>
        </w:rPr>
        <w:t xml:space="preserve"> with questions.</w:t>
      </w:r>
    </w:p>
    <w:p w14:paraId="5BE3D71E" w14:textId="146FED62" w:rsidR="00AF2663" w:rsidRPr="006E109C" w:rsidRDefault="00160F18" w:rsidP="5BD9D868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1836BBC">
        <w:rPr>
          <w:rFonts w:eastAsia="Calibri"/>
          <w:color w:val="000000" w:themeColor="text1"/>
          <w:sz w:val="24"/>
          <w:szCs w:val="24"/>
        </w:rPr>
        <w:t xml:space="preserve">If you experience technical difficulties </w:t>
      </w:r>
      <w:r w:rsidR="369A8662" w:rsidRPr="31836BBC">
        <w:rPr>
          <w:rFonts w:eastAsia="Calibri"/>
          <w:color w:val="000000" w:themeColor="text1"/>
          <w:sz w:val="24"/>
          <w:szCs w:val="24"/>
        </w:rPr>
        <w:t xml:space="preserve">with the online application, </w:t>
      </w:r>
      <w:r w:rsidRPr="31836BBC">
        <w:rPr>
          <w:rFonts w:eastAsia="Calibri"/>
          <w:color w:val="000000" w:themeColor="text1"/>
          <w:sz w:val="24"/>
          <w:szCs w:val="24"/>
        </w:rPr>
        <w:t xml:space="preserve">please contact Grant Administration </w:t>
      </w:r>
      <w:r w:rsidR="00B045C2" w:rsidRPr="31836BBC">
        <w:rPr>
          <w:rFonts w:eastAsia="Calibri"/>
          <w:color w:val="000000" w:themeColor="text1"/>
          <w:sz w:val="24"/>
          <w:szCs w:val="24"/>
        </w:rPr>
        <w:t>at grantsupport@mplsfoundation.or</w:t>
      </w:r>
      <w:r w:rsidR="1B26185F" w:rsidRPr="31836BBC">
        <w:rPr>
          <w:rFonts w:eastAsia="Calibri"/>
          <w:color w:val="000000" w:themeColor="text1"/>
          <w:sz w:val="24"/>
          <w:szCs w:val="24"/>
        </w:rPr>
        <w:t>g</w:t>
      </w:r>
      <w:r w:rsidRPr="31836BBC">
        <w:rPr>
          <w:rFonts w:eastAsia="Calibri"/>
          <w:color w:val="000000" w:themeColor="text1"/>
          <w:sz w:val="24"/>
          <w:szCs w:val="24"/>
        </w:rPr>
        <w:t xml:space="preserve"> o</w:t>
      </w:r>
      <w:r w:rsidR="00F531CA" w:rsidRPr="31836BBC">
        <w:rPr>
          <w:rFonts w:eastAsia="Calibri"/>
          <w:color w:val="000000" w:themeColor="text1"/>
          <w:sz w:val="24"/>
          <w:szCs w:val="24"/>
        </w:rPr>
        <w:t>r</w:t>
      </w:r>
      <w:r w:rsidRPr="31836BBC">
        <w:rPr>
          <w:rFonts w:eastAsia="Calibri"/>
          <w:color w:val="000000" w:themeColor="text1"/>
          <w:sz w:val="24"/>
          <w:szCs w:val="24"/>
        </w:rPr>
        <w:t xml:space="preserve"> 612-672-8665. </w:t>
      </w:r>
    </w:p>
    <w:p w14:paraId="2BF30FA2" w14:textId="43B0D837" w:rsidR="6615714A" w:rsidRPr="006E109C" w:rsidRDefault="000579CB" w:rsidP="5BD9D868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1836BBC">
        <w:rPr>
          <w:rFonts w:eastAsia="Calibri"/>
          <w:color w:val="000000" w:themeColor="text1"/>
          <w:sz w:val="24"/>
          <w:szCs w:val="24"/>
        </w:rPr>
        <w:t>Grants Administration will have limited availability</w:t>
      </w:r>
      <w:r w:rsidR="58A271F1" w:rsidRPr="31836BBC">
        <w:rPr>
          <w:rFonts w:eastAsia="Calibri"/>
          <w:color w:val="000000" w:themeColor="text1"/>
          <w:sz w:val="24"/>
          <w:szCs w:val="24"/>
        </w:rPr>
        <w:t xml:space="preserve"> to reset passwords and provide access to the online system</w:t>
      </w:r>
      <w:r w:rsidRPr="31836BBC">
        <w:rPr>
          <w:rFonts w:eastAsia="Calibri"/>
          <w:color w:val="000000" w:themeColor="text1"/>
          <w:sz w:val="24"/>
          <w:szCs w:val="24"/>
        </w:rPr>
        <w:t xml:space="preserve"> during the week of Nov</w:t>
      </w:r>
      <w:r w:rsidR="76776340" w:rsidRPr="31836BBC">
        <w:rPr>
          <w:rFonts w:eastAsia="Calibri"/>
          <w:color w:val="000000" w:themeColor="text1"/>
          <w:sz w:val="24"/>
          <w:szCs w:val="24"/>
        </w:rPr>
        <w:t xml:space="preserve">. </w:t>
      </w:r>
      <w:r w:rsidR="00E20591" w:rsidRPr="31836BBC">
        <w:rPr>
          <w:rFonts w:eastAsia="Calibri"/>
          <w:color w:val="000000" w:themeColor="text1"/>
          <w:sz w:val="24"/>
          <w:szCs w:val="24"/>
        </w:rPr>
        <w:t>23.</w:t>
      </w:r>
      <w:r w:rsidR="00AB45D0" w:rsidRPr="31836BBC">
        <w:rPr>
          <w:rFonts w:eastAsia="Calibri"/>
          <w:color w:val="000000" w:themeColor="text1"/>
          <w:sz w:val="24"/>
          <w:szCs w:val="24"/>
        </w:rPr>
        <w:t xml:space="preserve"> </w:t>
      </w:r>
      <w:r w:rsidR="004D6765" w:rsidRPr="31836BBC">
        <w:rPr>
          <w:rFonts w:eastAsia="Calibri"/>
          <w:color w:val="000000" w:themeColor="text1"/>
          <w:sz w:val="24"/>
          <w:szCs w:val="24"/>
        </w:rPr>
        <w:t>P</w:t>
      </w:r>
      <w:r w:rsidR="00AB45D0" w:rsidRPr="31836BBC">
        <w:rPr>
          <w:rFonts w:eastAsia="Calibri"/>
          <w:color w:val="000000" w:themeColor="text1"/>
          <w:sz w:val="24"/>
          <w:szCs w:val="24"/>
        </w:rPr>
        <w:t xml:space="preserve">lease </w:t>
      </w:r>
      <w:r w:rsidR="19AA0F3F" w:rsidRPr="31836BBC">
        <w:rPr>
          <w:rFonts w:eastAsia="Calibri"/>
          <w:color w:val="000000" w:themeColor="text1"/>
          <w:sz w:val="24"/>
          <w:szCs w:val="24"/>
        </w:rPr>
        <w:t>plan accordingly</w:t>
      </w:r>
      <w:r w:rsidR="00906B75" w:rsidRPr="31836BBC">
        <w:rPr>
          <w:rFonts w:eastAsia="Calibri"/>
          <w:color w:val="000000" w:themeColor="text1"/>
          <w:sz w:val="24"/>
          <w:szCs w:val="24"/>
        </w:rPr>
        <w:t xml:space="preserve"> and contact Grants Administration as early as possible</w:t>
      </w:r>
      <w:r w:rsidR="00AB45D0" w:rsidRPr="31836BBC">
        <w:rPr>
          <w:rFonts w:eastAsia="Calibri"/>
          <w:color w:val="000000" w:themeColor="text1"/>
          <w:sz w:val="24"/>
          <w:szCs w:val="24"/>
        </w:rPr>
        <w:t>.</w:t>
      </w:r>
      <w:r w:rsidR="00906B75" w:rsidRPr="31836BBC">
        <w:rPr>
          <w:rFonts w:eastAsia="Calibri"/>
          <w:color w:val="000000" w:themeColor="text1"/>
          <w:sz w:val="24"/>
          <w:szCs w:val="24"/>
        </w:rPr>
        <w:t xml:space="preserve"> </w:t>
      </w:r>
      <w:r w:rsidR="00356B54" w:rsidRPr="31836BBC">
        <w:rPr>
          <w:rFonts w:eastAsia="Calibri"/>
          <w:color w:val="000000" w:themeColor="text1"/>
          <w:sz w:val="24"/>
          <w:szCs w:val="24"/>
        </w:rPr>
        <w:t xml:space="preserve">The online application will close at </w:t>
      </w:r>
      <w:r w:rsidR="002A237D" w:rsidRPr="31836BBC">
        <w:rPr>
          <w:rFonts w:eastAsia="Calibri"/>
          <w:color w:val="000000" w:themeColor="text1"/>
          <w:sz w:val="24"/>
          <w:szCs w:val="24"/>
        </w:rPr>
        <w:t>1 p.m. on</w:t>
      </w:r>
      <w:r w:rsidR="00C207CF" w:rsidRPr="31836BBC">
        <w:rPr>
          <w:rFonts w:eastAsia="Calibri"/>
          <w:color w:val="000000" w:themeColor="text1"/>
          <w:sz w:val="24"/>
          <w:szCs w:val="24"/>
        </w:rPr>
        <w:t xml:space="preserve"> Dec</w:t>
      </w:r>
      <w:r w:rsidR="002E5D66" w:rsidRPr="31836BBC">
        <w:rPr>
          <w:rFonts w:eastAsia="Calibri"/>
          <w:color w:val="000000" w:themeColor="text1"/>
          <w:sz w:val="24"/>
          <w:szCs w:val="24"/>
        </w:rPr>
        <w:t>.</w:t>
      </w:r>
      <w:r w:rsidR="00C207CF" w:rsidRPr="31836BBC">
        <w:rPr>
          <w:rFonts w:eastAsia="Calibri"/>
          <w:color w:val="000000" w:themeColor="text1"/>
          <w:sz w:val="24"/>
          <w:szCs w:val="24"/>
        </w:rPr>
        <w:t xml:space="preserve"> </w:t>
      </w:r>
      <w:r w:rsidR="001B2BDC">
        <w:rPr>
          <w:rFonts w:eastAsia="Calibri"/>
          <w:color w:val="000000" w:themeColor="text1"/>
          <w:sz w:val="24"/>
          <w:szCs w:val="24"/>
        </w:rPr>
        <w:t>10</w:t>
      </w:r>
      <w:r w:rsidR="00C207CF" w:rsidRPr="31836BBC">
        <w:rPr>
          <w:rFonts w:eastAsia="Calibri"/>
          <w:color w:val="000000" w:themeColor="text1"/>
          <w:sz w:val="24"/>
          <w:szCs w:val="24"/>
        </w:rPr>
        <w:t xml:space="preserve">. </w:t>
      </w:r>
      <w:r w:rsidR="00356B54" w:rsidRPr="31836BBC">
        <w:rPr>
          <w:rFonts w:eastAsia="Calibri"/>
          <w:color w:val="000000" w:themeColor="text1"/>
          <w:sz w:val="24"/>
          <w:szCs w:val="24"/>
        </w:rPr>
        <w:t>Late applications will not be accepted.</w:t>
      </w:r>
    </w:p>
    <w:sectPr w:rsidR="6615714A" w:rsidRPr="006E1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006A"/>
    <w:multiLevelType w:val="hybridMultilevel"/>
    <w:tmpl w:val="D3F87BC6"/>
    <w:lvl w:ilvl="0" w:tplc="DA0824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1F9AABE8">
      <w:start w:val="1"/>
      <w:numFmt w:val="lowerLetter"/>
      <w:lvlText w:val="%2."/>
      <w:lvlJc w:val="left"/>
      <w:pPr>
        <w:ind w:left="1440" w:hanging="360"/>
      </w:pPr>
    </w:lvl>
    <w:lvl w:ilvl="2" w:tplc="4ED4A5D0">
      <w:start w:val="1"/>
      <w:numFmt w:val="lowerRoman"/>
      <w:lvlText w:val="%3."/>
      <w:lvlJc w:val="right"/>
      <w:pPr>
        <w:ind w:left="2160" w:hanging="180"/>
      </w:pPr>
    </w:lvl>
    <w:lvl w:ilvl="3" w:tplc="865618AE">
      <w:start w:val="1"/>
      <w:numFmt w:val="decimal"/>
      <w:lvlText w:val="%4."/>
      <w:lvlJc w:val="left"/>
      <w:pPr>
        <w:ind w:left="2880" w:hanging="360"/>
      </w:pPr>
    </w:lvl>
    <w:lvl w:ilvl="4" w:tplc="185601E2">
      <w:start w:val="1"/>
      <w:numFmt w:val="lowerLetter"/>
      <w:lvlText w:val="%5."/>
      <w:lvlJc w:val="left"/>
      <w:pPr>
        <w:ind w:left="3600" w:hanging="360"/>
      </w:pPr>
    </w:lvl>
    <w:lvl w:ilvl="5" w:tplc="722EB35E">
      <w:start w:val="1"/>
      <w:numFmt w:val="lowerRoman"/>
      <w:lvlText w:val="%6."/>
      <w:lvlJc w:val="right"/>
      <w:pPr>
        <w:ind w:left="4320" w:hanging="180"/>
      </w:pPr>
    </w:lvl>
    <w:lvl w:ilvl="6" w:tplc="CB6447A6">
      <w:start w:val="1"/>
      <w:numFmt w:val="decimal"/>
      <w:lvlText w:val="%7."/>
      <w:lvlJc w:val="left"/>
      <w:pPr>
        <w:ind w:left="5040" w:hanging="360"/>
      </w:pPr>
    </w:lvl>
    <w:lvl w:ilvl="7" w:tplc="16843C04">
      <w:start w:val="1"/>
      <w:numFmt w:val="lowerLetter"/>
      <w:lvlText w:val="%8."/>
      <w:lvlJc w:val="left"/>
      <w:pPr>
        <w:ind w:left="5760" w:hanging="360"/>
      </w:pPr>
    </w:lvl>
    <w:lvl w:ilvl="8" w:tplc="E6F276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3D32"/>
    <w:multiLevelType w:val="hybridMultilevel"/>
    <w:tmpl w:val="BC50B94E"/>
    <w:lvl w:ilvl="0" w:tplc="728A8B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7CE3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F20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27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49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D49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C2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EA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E8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43B0"/>
    <w:multiLevelType w:val="hybridMultilevel"/>
    <w:tmpl w:val="03C85696"/>
    <w:lvl w:ilvl="0" w:tplc="267E3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0B3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AA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280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66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27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A7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482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18F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0D7227"/>
    <w:multiLevelType w:val="hybridMultilevel"/>
    <w:tmpl w:val="3C109B70"/>
    <w:lvl w:ilvl="0" w:tplc="A3489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429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C6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24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49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C3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2A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CB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27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46721F"/>
    <w:multiLevelType w:val="hybridMultilevel"/>
    <w:tmpl w:val="DD8CC294"/>
    <w:lvl w:ilvl="0" w:tplc="1A7AFA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F9AABE8">
      <w:start w:val="1"/>
      <w:numFmt w:val="lowerLetter"/>
      <w:lvlText w:val="%2."/>
      <w:lvlJc w:val="left"/>
      <w:pPr>
        <w:ind w:left="1440" w:hanging="360"/>
      </w:pPr>
    </w:lvl>
    <w:lvl w:ilvl="2" w:tplc="4ED4A5D0">
      <w:start w:val="1"/>
      <w:numFmt w:val="lowerRoman"/>
      <w:lvlText w:val="%3."/>
      <w:lvlJc w:val="right"/>
      <w:pPr>
        <w:ind w:left="2160" w:hanging="180"/>
      </w:pPr>
    </w:lvl>
    <w:lvl w:ilvl="3" w:tplc="865618AE">
      <w:start w:val="1"/>
      <w:numFmt w:val="decimal"/>
      <w:lvlText w:val="%4."/>
      <w:lvlJc w:val="left"/>
      <w:pPr>
        <w:ind w:left="2880" w:hanging="360"/>
      </w:pPr>
    </w:lvl>
    <w:lvl w:ilvl="4" w:tplc="185601E2">
      <w:start w:val="1"/>
      <w:numFmt w:val="lowerLetter"/>
      <w:lvlText w:val="%5."/>
      <w:lvlJc w:val="left"/>
      <w:pPr>
        <w:ind w:left="3600" w:hanging="360"/>
      </w:pPr>
    </w:lvl>
    <w:lvl w:ilvl="5" w:tplc="722EB35E">
      <w:start w:val="1"/>
      <w:numFmt w:val="lowerRoman"/>
      <w:lvlText w:val="%6."/>
      <w:lvlJc w:val="right"/>
      <w:pPr>
        <w:ind w:left="4320" w:hanging="180"/>
      </w:pPr>
    </w:lvl>
    <w:lvl w:ilvl="6" w:tplc="CB6447A6">
      <w:start w:val="1"/>
      <w:numFmt w:val="decimal"/>
      <w:lvlText w:val="%7."/>
      <w:lvlJc w:val="left"/>
      <w:pPr>
        <w:ind w:left="5040" w:hanging="360"/>
      </w:pPr>
    </w:lvl>
    <w:lvl w:ilvl="7" w:tplc="16843C04">
      <w:start w:val="1"/>
      <w:numFmt w:val="lowerLetter"/>
      <w:lvlText w:val="%8."/>
      <w:lvlJc w:val="left"/>
      <w:pPr>
        <w:ind w:left="5760" w:hanging="360"/>
      </w:pPr>
    </w:lvl>
    <w:lvl w:ilvl="8" w:tplc="E6F276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16DF9"/>
    <w:multiLevelType w:val="hybridMultilevel"/>
    <w:tmpl w:val="91001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196AA8"/>
    <w:multiLevelType w:val="hybridMultilevel"/>
    <w:tmpl w:val="EE26E042"/>
    <w:lvl w:ilvl="0" w:tplc="C9F8B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07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7EA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6D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69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48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AE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C1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72A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2157A"/>
    <w:multiLevelType w:val="hybridMultilevel"/>
    <w:tmpl w:val="1F00944C"/>
    <w:lvl w:ilvl="0" w:tplc="986C05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A0A7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E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67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8E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AD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05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28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AE0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A2C9F"/>
    <w:multiLevelType w:val="hybridMultilevel"/>
    <w:tmpl w:val="2B0E1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9AABE8">
      <w:start w:val="1"/>
      <w:numFmt w:val="lowerLetter"/>
      <w:lvlText w:val="%2."/>
      <w:lvlJc w:val="left"/>
      <w:pPr>
        <w:ind w:left="1440" w:hanging="360"/>
      </w:pPr>
    </w:lvl>
    <w:lvl w:ilvl="2" w:tplc="4ED4A5D0">
      <w:start w:val="1"/>
      <w:numFmt w:val="lowerRoman"/>
      <w:lvlText w:val="%3."/>
      <w:lvlJc w:val="right"/>
      <w:pPr>
        <w:ind w:left="2160" w:hanging="180"/>
      </w:pPr>
    </w:lvl>
    <w:lvl w:ilvl="3" w:tplc="865618AE">
      <w:start w:val="1"/>
      <w:numFmt w:val="decimal"/>
      <w:lvlText w:val="%4."/>
      <w:lvlJc w:val="left"/>
      <w:pPr>
        <w:ind w:left="2880" w:hanging="360"/>
      </w:pPr>
    </w:lvl>
    <w:lvl w:ilvl="4" w:tplc="185601E2">
      <w:start w:val="1"/>
      <w:numFmt w:val="lowerLetter"/>
      <w:lvlText w:val="%5."/>
      <w:lvlJc w:val="left"/>
      <w:pPr>
        <w:ind w:left="3600" w:hanging="360"/>
      </w:pPr>
    </w:lvl>
    <w:lvl w:ilvl="5" w:tplc="722EB35E">
      <w:start w:val="1"/>
      <w:numFmt w:val="lowerRoman"/>
      <w:lvlText w:val="%6."/>
      <w:lvlJc w:val="right"/>
      <w:pPr>
        <w:ind w:left="4320" w:hanging="180"/>
      </w:pPr>
    </w:lvl>
    <w:lvl w:ilvl="6" w:tplc="CB6447A6">
      <w:start w:val="1"/>
      <w:numFmt w:val="decimal"/>
      <w:lvlText w:val="%7."/>
      <w:lvlJc w:val="left"/>
      <w:pPr>
        <w:ind w:left="5040" w:hanging="360"/>
      </w:pPr>
    </w:lvl>
    <w:lvl w:ilvl="7" w:tplc="16843C04">
      <w:start w:val="1"/>
      <w:numFmt w:val="lowerLetter"/>
      <w:lvlText w:val="%8."/>
      <w:lvlJc w:val="left"/>
      <w:pPr>
        <w:ind w:left="5760" w:hanging="360"/>
      </w:pPr>
    </w:lvl>
    <w:lvl w:ilvl="8" w:tplc="E6F276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D2EA5"/>
    <w:multiLevelType w:val="hybridMultilevel"/>
    <w:tmpl w:val="83B2C9B6"/>
    <w:lvl w:ilvl="0" w:tplc="9EEC2FA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E7192"/>
    <w:multiLevelType w:val="hybridMultilevel"/>
    <w:tmpl w:val="61686E5A"/>
    <w:lvl w:ilvl="0" w:tplc="D012EBE0">
      <w:start w:val="1"/>
      <w:numFmt w:val="decimal"/>
      <w:lvlText w:val="%1."/>
      <w:lvlJc w:val="left"/>
      <w:pPr>
        <w:ind w:left="720" w:hanging="360"/>
      </w:pPr>
    </w:lvl>
    <w:lvl w:ilvl="1" w:tplc="785605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D8AC5C">
      <w:start w:val="1"/>
      <w:numFmt w:val="lowerRoman"/>
      <w:lvlText w:val="%3."/>
      <w:lvlJc w:val="right"/>
      <w:pPr>
        <w:ind w:left="2160" w:hanging="180"/>
      </w:pPr>
    </w:lvl>
    <w:lvl w:ilvl="3" w:tplc="B9686B7C">
      <w:start w:val="1"/>
      <w:numFmt w:val="decimal"/>
      <w:lvlText w:val="%4."/>
      <w:lvlJc w:val="left"/>
      <w:pPr>
        <w:ind w:left="2880" w:hanging="360"/>
      </w:pPr>
    </w:lvl>
    <w:lvl w:ilvl="4" w:tplc="E3667BEE">
      <w:start w:val="1"/>
      <w:numFmt w:val="lowerLetter"/>
      <w:lvlText w:val="%5."/>
      <w:lvlJc w:val="left"/>
      <w:pPr>
        <w:ind w:left="3600" w:hanging="360"/>
      </w:pPr>
    </w:lvl>
    <w:lvl w:ilvl="5" w:tplc="F034AB6E">
      <w:start w:val="1"/>
      <w:numFmt w:val="lowerRoman"/>
      <w:lvlText w:val="%6."/>
      <w:lvlJc w:val="right"/>
      <w:pPr>
        <w:ind w:left="4320" w:hanging="180"/>
      </w:pPr>
    </w:lvl>
    <w:lvl w:ilvl="6" w:tplc="0E2AC2B8">
      <w:start w:val="1"/>
      <w:numFmt w:val="decimal"/>
      <w:lvlText w:val="%7."/>
      <w:lvlJc w:val="left"/>
      <w:pPr>
        <w:ind w:left="5040" w:hanging="360"/>
      </w:pPr>
    </w:lvl>
    <w:lvl w:ilvl="7" w:tplc="BFD60366">
      <w:start w:val="1"/>
      <w:numFmt w:val="lowerLetter"/>
      <w:lvlText w:val="%8."/>
      <w:lvlJc w:val="left"/>
      <w:pPr>
        <w:ind w:left="5760" w:hanging="360"/>
      </w:pPr>
    </w:lvl>
    <w:lvl w:ilvl="8" w:tplc="C4EC03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oNotTrackMoves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214FA7"/>
    <w:rsid w:val="00001964"/>
    <w:rsid w:val="00013B5F"/>
    <w:rsid w:val="00016555"/>
    <w:rsid w:val="00024655"/>
    <w:rsid w:val="000579CB"/>
    <w:rsid w:val="00070F88"/>
    <w:rsid w:val="00084034"/>
    <w:rsid w:val="0009624A"/>
    <w:rsid w:val="000B0619"/>
    <w:rsid w:val="000D659A"/>
    <w:rsid w:val="000D6D8F"/>
    <w:rsid w:val="000F3402"/>
    <w:rsid w:val="00117D72"/>
    <w:rsid w:val="00122B27"/>
    <w:rsid w:val="00122F4F"/>
    <w:rsid w:val="00123091"/>
    <w:rsid w:val="0013176D"/>
    <w:rsid w:val="00131B27"/>
    <w:rsid w:val="00133EF8"/>
    <w:rsid w:val="00140822"/>
    <w:rsid w:val="001419E5"/>
    <w:rsid w:val="001548A9"/>
    <w:rsid w:val="00160F18"/>
    <w:rsid w:val="00166697"/>
    <w:rsid w:val="00171A45"/>
    <w:rsid w:val="00181D3A"/>
    <w:rsid w:val="001B05D8"/>
    <w:rsid w:val="001B254F"/>
    <w:rsid w:val="001B2BDC"/>
    <w:rsid w:val="001B5F90"/>
    <w:rsid w:val="001D40BA"/>
    <w:rsid w:val="001E4CDD"/>
    <w:rsid w:val="001E5452"/>
    <w:rsid w:val="00201664"/>
    <w:rsid w:val="0020522E"/>
    <w:rsid w:val="00214BC7"/>
    <w:rsid w:val="002376B6"/>
    <w:rsid w:val="002507C7"/>
    <w:rsid w:val="00266292"/>
    <w:rsid w:val="002701CD"/>
    <w:rsid w:val="0028654C"/>
    <w:rsid w:val="00290FB1"/>
    <w:rsid w:val="002A0D64"/>
    <w:rsid w:val="002A1017"/>
    <w:rsid w:val="002A237D"/>
    <w:rsid w:val="002B5218"/>
    <w:rsid w:val="002D327D"/>
    <w:rsid w:val="002E321A"/>
    <w:rsid w:val="002E5D66"/>
    <w:rsid w:val="002F3159"/>
    <w:rsid w:val="00302F43"/>
    <w:rsid w:val="003264D3"/>
    <w:rsid w:val="00331ECF"/>
    <w:rsid w:val="00343871"/>
    <w:rsid w:val="00356B54"/>
    <w:rsid w:val="00371FA0"/>
    <w:rsid w:val="0037455E"/>
    <w:rsid w:val="00380CB8"/>
    <w:rsid w:val="0038265B"/>
    <w:rsid w:val="00392B76"/>
    <w:rsid w:val="003A0C97"/>
    <w:rsid w:val="003B328E"/>
    <w:rsid w:val="003B6072"/>
    <w:rsid w:val="003C24E8"/>
    <w:rsid w:val="003D1D7B"/>
    <w:rsid w:val="003E01F0"/>
    <w:rsid w:val="003E35BA"/>
    <w:rsid w:val="003F1448"/>
    <w:rsid w:val="003F3B52"/>
    <w:rsid w:val="0040315E"/>
    <w:rsid w:val="00405B69"/>
    <w:rsid w:val="004130AD"/>
    <w:rsid w:val="00414A0E"/>
    <w:rsid w:val="004202EF"/>
    <w:rsid w:val="004229AA"/>
    <w:rsid w:val="00423FB7"/>
    <w:rsid w:val="00433D14"/>
    <w:rsid w:val="0045633D"/>
    <w:rsid w:val="00466706"/>
    <w:rsid w:val="004670C6"/>
    <w:rsid w:val="00473FC7"/>
    <w:rsid w:val="00480AE4"/>
    <w:rsid w:val="004851AF"/>
    <w:rsid w:val="00492D74"/>
    <w:rsid w:val="004B35D9"/>
    <w:rsid w:val="004D6765"/>
    <w:rsid w:val="004E0082"/>
    <w:rsid w:val="004E3009"/>
    <w:rsid w:val="004E6475"/>
    <w:rsid w:val="004E7A0D"/>
    <w:rsid w:val="004F5555"/>
    <w:rsid w:val="00501CFE"/>
    <w:rsid w:val="00512A8D"/>
    <w:rsid w:val="00513005"/>
    <w:rsid w:val="005135FA"/>
    <w:rsid w:val="005516A3"/>
    <w:rsid w:val="005664DC"/>
    <w:rsid w:val="005A2E16"/>
    <w:rsid w:val="005A33D2"/>
    <w:rsid w:val="005A6721"/>
    <w:rsid w:val="005B1F1A"/>
    <w:rsid w:val="005E1CB5"/>
    <w:rsid w:val="005F1553"/>
    <w:rsid w:val="00600D35"/>
    <w:rsid w:val="00604307"/>
    <w:rsid w:val="00607B63"/>
    <w:rsid w:val="00613B39"/>
    <w:rsid w:val="00614FC8"/>
    <w:rsid w:val="00620DE2"/>
    <w:rsid w:val="00621EC1"/>
    <w:rsid w:val="00633339"/>
    <w:rsid w:val="00651BE1"/>
    <w:rsid w:val="00681D88"/>
    <w:rsid w:val="006A7484"/>
    <w:rsid w:val="006C4009"/>
    <w:rsid w:val="006E095F"/>
    <w:rsid w:val="006E109C"/>
    <w:rsid w:val="00700B53"/>
    <w:rsid w:val="00706B92"/>
    <w:rsid w:val="0072126B"/>
    <w:rsid w:val="00726DE7"/>
    <w:rsid w:val="007422D9"/>
    <w:rsid w:val="00753F85"/>
    <w:rsid w:val="007624EE"/>
    <w:rsid w:val="00775D80"/>
    <w:rsid w:val="007905B0"/>
    <w:rsid w:val="007929BA"/>
    <w:rsid w:val="0079313D"/>
    <w:rsid w:val="00793E8A"/>
    <w:rsid w:val="007B2C3E"/>
    <w:rsid w:val="007B5428"/>
    <w:rsid w:val="007C1258"/>
    <w:rsid w:val="007D5A0D"/>
    <w:rsid w:val="007E405F"/>
    <w:rsid w:val="007F0BD0"/>
    <w:rsid w:val="008174D9"/>
    <w:rsid w:val="0082494F"/>
    <w:rsid w:val="00830163"/>
    <w:rsid w:val="00846C86"/>
    <w:rsid w:val="00852F2B"/>
    <w:rsid w:val="00862C8F"/>
    <w:rsid w:val="00867C7C"/>
    <w:rsid w:val="008A0516"/>
    <w:rsid w:val="008E7895"/>
    <w:rsid w:val="00906B75"/>
    <w:rsid w:val="00910C49"/>
    <w:rsid w:val="009207F4"/>
    <w:rsid w:val="00921378"/>
    <w:rsid w:val="009442A9"/>
    <w:rsid w:val="00944EC0"/>
    <w:rsid w:val="009706A8"/>
    <w:rsid w:val="00986E56"/>
    <w:rsid w:val="009B6DD5"/>
    <w:rsid w:val="009C4A7E"/>
    <w:rsid w:val="009C58D1"/>
    <w:rsid w:val="009D7853"/>
    <w:rsid w:val="009F0A04"/>
    <w:rsid w:val="00A03240"/>
    <w:rsid w:val="00A141AE"/>
    <w:rsid w:val="00A21ECC"/>
    <w:rsid w:val="00A26868"/>
    <w:rsid w:val="00A3432A"/>
    <w:rsid w:val="00A40104"/>
    <w:rsid w:val="00A43C93"/>
    <w:rsid w:val="00A43C96"/>
    <w:rsid w:val="00A60335"/>
    <w:rsid w:val="00A6341C"/>
    <w:rsid w:val="00A67E30"/>
    <w:rsid w:val="00A841CC"/>
    <w:rsid w:val="00A848FB"/>
    <w:rsid w:val="00A963FF"/>
    <w:rsid w:val="00A973B1"/>
    <w:rsid w:val="00A974FE"/>
    <w:rsid w:val="00AA035C"/>
    <w:rsid w:val="00AB45D0"/>
    <w:rsid w:val="00AB6101"/>
    <w:rsid w:val="00AC1EE9"/>
    <w:rsid w:val="00AD2CAF"/>
    <w:rsid w:val="00AE37BE"/>
    <w:rsid w:val="00AE495E"/>
    <w:rsid w:val="00AF2663"/>
    <w:rsid w:val="00B045C2"/>
    <w:rsid w:val="00B04F1C"/>
    <w:rsid w:val="00B10561"/>
    <w:rsid w:val="00B2025A"/>
    <w:rsid w:val="00B20F92"/>
    <w:rsid w:val="00B2788D"/>
    <w:rsid w:val="00B44E20"/>
    <w:rsid w:val="00B45744"/>
    <w:rsid w:val="00B5307E"/>
    <w:rsid w:val="00B57B0E"/>
    <w:rsid w:val="00B71758"/>
    <w:rsid w:val="00B942C2"/>
    <w:rsid w:val="00BA4C71"/>
    <w:rsid w:val="00BA5F26"/>
    <w:rsid w:val="00BA670E"/>
    <w:rsid w:val="00BB2066"/>
    <w:rsid w:val="00BB4D66"/>
    <w:rsid w:val="00BE594B"/>
    <w:rsid w:val="00C05E1C"/>
    <w:rsid w:val="00C20197"/>
    <w:rsid w:val="00C207CF"/>
    <w:rsid w:val="00C25B36"/>
    <w:rsid w:val="00C33B89"/>
    <w:rsid w:val="00C46B85"/>
    <w:rsid w:val="00C47763"/>
    <w:rsid w:val="00C86931"/>
    <w:rsid w:val="00CB270B"/>
    <w:rsid w:val="00CB6D06"/>
    <w:rsid w:val="00CC0535"/>
    <w:rsid w:val="00CD27A0"/>
    <w:rsid w:val="00CD4C11"/>
    <w:rsid w:val="00CF15FB"/>
    <w:rsid w:val="00CF7C50"/>
    <w:rsid w:val="00D046C7"/>
    <w:rsid w:val="00D175F1"/>
    <w:rsid w:val="00D211AA"/>
    <w:rsid w:val="00D27DD6"/>
    <w:rsid w:val="00D463F5"/>
    <w:rsid w:val="00D465FE"/>
    <w:rsid w:val="00D478D4"/>
    <w:rsid w:val="00D540C3"/>
    <w:rsid w:val="00D55FF6"/>
    <w:rsid w:val="00D62F37"/>
    <w:rsid w:val="00D76DC2"/>
    <w:rsid w:val="00D87041"/>
    <w:rsid w:val="00D9155F"/>
    <w:rsid w:val="00DB15D0"/>
    <w:rsid w:val="00DB22CB"/>
    <w:rsid w:val="00DB7ECA"/>
    <w:rsid w:val="00DC0085"/>
    <w:rsid w:val="00DC2B53"/>
    <w:rsid w:val="00DC6247"/>
    <w:rsid w:val="00DD76D7"/>
    <w:rsid w:val="00DE415A"/>
    <w:rsid w:val="00E03A6F"/>
    <w:rsid w:val="00E12BF9"/>
    <w:rsid w:val="00E20591"/>
    <w:rsid w:val="00E44529"/>
    <w:rsid w:val="00E73D45"/>
    <w:rsid w:val="00E7507D"/>
    <w:rsid w:val="00E76637"/>
    <w:rsid w:val="00E81BC7"/>
    <w:rsid w:val="00E85B74"/>
    <w:rsid w:val="00E97B85"/>
    <w:rsid w:val="00EA6FF8"/>
    <w:rsid w:val="00EB17FC"/>
    <w:rsid w:val="00EB448C"/>
    <w:rsid w:val="00EF0CA6"/>
    <w:rsid w:val="00EF1D8F"/>
    <w:rsid w:val="00F04339"/>
    <w:rsid w:val="00F15390"/>
    <w:rsid w:val="00F2056B"/>
    <w:rsid w:val="00F33AC9"/>
    <w:rsid w:val="00F3741B"/>
    <w:rsid w:val="00F41AB7"/>
    <w:rsid w:val="00F531CA"/>
    <w:rsid w:val="00F927F7"/>
    <w:rsid w:val="00FA1F6F"/>
    <w:rsid w:val="00FB1116"/>
    <w:rsid w:val="00FB64F4"/>
    <w:rsid w:val="00FD290E"/>
    <w:rsid w:val="00FD7CF4"/>
    <w:rsid w:val="012DEB4C"/>
    <w:rsid w:val="01EB3CEB"/>
    <w:rsid w:val="0218FE3C"/>
    <w:rsid w:val="026FCBD0"/>
    <w:rsid w:val="0274C88D"/>
    <w:rsid w:val="02892916"/>
    <w:rsid w:val="0407A5AA"/>
    <w:rsid w:val="0497EB00"/>
    <w:rsid w:val="0643BCB0"/>
    <w:rsid w:val="0664D701"/>
    <w:rsid w:val="06701EAD"/>
    <w:rsid w:val="06BC810D"/>
    <w:rsid w:val="070EA79C"/>
    <w:rsid w:val="073986E2"/>
    <w:rsid w:val="0757659B"/>
    <w:rsid w:val="07840448"/>
    <w:rsid w:val="07ACB4E2"/>
    <w:rsid w:val="07AD7549"/>
    <w:rsid w:val="0815B3A3"/>
    <w:rsid w:val="0886F782"/>
    <w:rsid w:val="08A589F8"/>
    <w:rsid w:val="08DB3C8F"/>
    <w:rsid w:val="08E2C633"/>
    <w:rsid w:val="09D17451"/>
    <w:rsid w:val="0A52CF69"/>
    <w:rsid w:val="0A80BFE3"/>
    <w:rsid w:val="0AA549C2"/>
    <w:rsid w:val="0ABF7284"/>
    <w:rsid w:val="0B1C3433"/>
    <w:rsid w:val="0B5F26B1"/>
    <w:rsid w:val="0BCD1229"/>
    <w:rsid w:val="0BF2DFF5"/>
    <w:rsid w:val="0C8FFA2A"/>
    <w:rsid w:val="0CD150C6"/>
    <w:rsid w:val="0D2E15BD"/>
    <w:rsid w:val="0DDDB6C4"/>
    <w:rsid w:val="0EFD1073"/>
    <w:rsid w:val="0F0E733B"/>
    <w:rsid w:val="0F2B8133"/>
    <w:rsid w:val="0F771AE6"/>
    <w:rsid w:val="102A7F46"/>
    <w:rsid w:val="1037F4A9"/>
    <w:rsid w:val="11319DBB"/>
    <w:rsid w:val="11E3C45A"/>
    <w:rsid w:val="125DCF0E"/>
    <w:rsid w:val="131494AC"/>
    <w:rsid w:val="13F08486"/>
    <w:rsid w:val="141EF864"/>
    <w:rsid w:val="143B8228"/>
    <w:rsid w:val="15159850"/>
    <w:rsid w:val="154537CD"/>
    <w:rsid w:val="15530818"/>
    <w:rsid w:val="1563022C"/>
    <w:rsid w:val="15820A51"/>
    <w:rsid w:val="15902BB6"/>
    <w:rsid w:val="16A23865"/>
    <w:rsid w:val="17191D0C"/>
    <w:rsid w:val="17357EE2"/>
    <w:rsid w:val="17CAC2B2"/>
    <w:rsid w:val="18843B83"/>
    <w:rsid w:val="18A68837"/>
    <w:rsid w:val="18B7E89D"/>
    <w:rsid w:val="18C6B1F7"/>
    <w:rsid w:val="18D2CBA3"/>
    <w:rsid w:val="19113D4F"/>
    <w:rsid w:val="19462B1D"/>
    <w:rsid w:val="19958DD8"/>
    <w:rsid w:val="19AA0F3F"/>
    <w:rsid w:val="19CD7B1F"/>
    <w:rsid w:val="19FB12F8"/>
    <w:rsid w:val="1A0D16F2"/>
    <w:rsid w:val="1A942126"/>
    <w:rsid w:val="1A9E0F94"/>
    <w:rsid w:val="1AC86943"/>
    <w:rsid w:val="1B26185F"/>
    <w:rsid w:val="1C283F81"/>
    <w:rsid w:val="1CF79C79"/>
    <w:rsid w:val="1D705DF5"/>
    <w:rsid w:val="1D847607"/>
    <w:rsid w:val="1DB63BBF"/>
    <w:rsid w:val="1E0B098C"/>
    <w:rsid w:val="1E2BD6C7"/>
    <w:rsid w:val="1EF67316"/>
    <w:rsid w:val="1F67960C"/>
    <w:rsid w:val="1FD2EDF9"/>
    <w:rsid w:val="1FEBEB54"/>
    <w:rsid w:val="20837150"/>
    <w:rsid w:val="214DD6D7"/>
    <w:rsid w:val="21706E74"/>
    <w:rsid w:val="21ADA54F"/>
    <w:rsid w:val="23093255"/>
    <w:rsid w:val="23099D9C"/>
    <w:rsid w:val="235D94C9"/>
    <w:rsid w:val="23844ADD"/>
    <w:rsid w:val="24376CD8"/>
    <w:rsid w:val="247889EE"/>
    <w:rsid w:val="24D57A1D"/>
    <w:rsid w:val="25265EF3"/>
    <w:rsid w:val="2532358E"/>
    <w:rsid w:val="25C17AEB"/>
    <w:rsid w:val="25C853AD"/>
    <w:rsid w:val="2675F891"/>
    <w:rsid w:val="273A3B39"/>
    <w:rsid w:val="2769BD00"/>
    <w:rsid w:val="2776233D"/>
    <w:rsid w:val="27BE9BD0"/>
    <w:rsid w:val="280CB10D"/>
    <w:rsid w:val="2831AEEA"/>
    <w:rsid w:val="2854850A"/>
    <w:rsid w:val="287B62C2"/>
    <w:rsid w:val="2896BEA2"/>
    <w:rsid w:val="291C4A5C"/>
    <w:rsid w:val="2976AB08"/>
    <w:rsid w:val="29876E44"/>
    <w:rsid w:val="2A4EF391"/>
    <w:rsid w:val="2A879C71"/>
    <w:rsid w:val="2A8DB8F7"/>
    <w:rsid w:val="2B1279EB"/>
    <w:rsid w:val="2BE8F3E5"/>
    <w:rsid w:val="2C2EB5B4"/>
    <w:rsid w:val="2CB15C1F"/>
    <w:rsid w:val="2DDCBC9E"/>
    <w:rsid w:val="2E00B7EC"/>
    <w:rsid w:val="2E04F93C"/>
    <w:rsid w:val="2F4FBC72"/>
    <w:rsid w:val="30419D9A"/>
    <w:rsid w:val="30572430"/>
    <w:rsid w:val="311085C5"/>
    <w:rsid w:val="3117528A"/>
    <w:rsid w:val="3152424F"/>
    <w:rsid w:val="315336D9"/>
    <w:rsid w:val="31836BBC"/>
    <w:rsid w:val="324FCAB8"/>
    <w:rsid w:val="3306E69E"/>
    <w:rsid w:val="33BC259F"/>
    <w:rsid w:val="34392E65"/>
    <w:rsid w:val="348C15B5"/>
    <w:rsid w:val="34DA4499"/>
    <w:rsid w:val="352F1879"/>
    <w:rsid w:val="35DD8328"/>
    <w:rsid w:val="362FD675"/>
    <w:rsid w:val="369A8662"/>
    <w:rsid w:val="38C6352B"/>
    <w:rsid w:val="3A2395CC"/>
    <w:rsid w:val="3AC58730"/>
    <w:rsid w:val="3B489030"/>
    <w:rsid w:val="3B763972"/>
    <w:rsid w:val="3BD52302"/>
    <w:rsid w:val="3CE97928"/>
    <w:rsid w:val="3DE98388"/>
    <w:rsid w:val="3DFAD6C7"/>
    <w:rsid w:val="3E6986DE"/>
    <w:rsid w:val="3E6E11B9"/>
    <w:rsid w:val="3E71B426"/>
    <w:rsid w:val="3EDF47A3"/>
    <w:rsid w:val="3EF8C49F"/>
    <w:rsid w:val="4028C218"/>
    <w:rsid w:val="419096A9"/>
    <w:rsid w:val="41BF1C5E"/>
    <w:rsid w:val="41D193E2"/>
    <w:rsid w:val="430A73FA"/>
    <w:rsid w:val="43481E22"/>
    <w:rsid w:val="436A063E"/>
    <w:rsid w:val="452CDD1E"/>
    <w:rsid w:val="4532B174"/>
    <w:rsid w:val="464ED91D"/>
    <w:rsid w:val="4673FDCB"/>
    <w:rsid w:val="476279D1"/>
    <w:rsid w:val="47C34D8F"/>
    <w:rsid w:val="48AF312E"/>
    <w:rsid w:val="4991B223"/>
    <w:rsid w:val="49A8A4B0"/>
    <w:rsid w:val="4A309AD1"/>
    <w:rsid w:val="4A6F1FE7"/>
    <w:rsid w:val="4B47202F"/>
    <w:rsid w:val="4C2CA655"/>
    <w:rsid w:val="4C3D7B89"/>
    <w:rsid w:val="4C5C4502"/>
    <w:rsid w:val="4C69DF5D"/>
    <w:rsid w:val="4C780B1C"/>
    <w:rsid w:val="4C7B1E21"/>
    <w:rsid w:val="4CF0F1C8"/>
    <w:rsid w:val="4D9FB822"/>
    <w:rsid w:val="4DEAEE4A"/>
    <w:rsid w:val="4EA485AA"/>
    <w:rsid w:val="4EF3AA42"/>
    <w:rsid w:val="4F6A6488"/>
    <w:rsid w:val="4FBC9633"/>
    <w:rsid w:val="50BF4CA4"/>
    <w:rsid w:val="50F216AF"/>
    <w:rsid w:val="511DC8B4"/>
    <w:rsid w:val="513169A2"/>
    <w:rsid w:val="5139061C"/>
    <w:rsid w:val="5164359B"/>
    <w:rsid w:val="52732F52"/>
    <w:rsid w:val="5285675C"/>
    <w:rsid w:val="528B4FE6"/>
    <w:rsid w:val="53000735"/>
    <w:rsid w:val="53273768"/>
    <w:rsid w:val="538BDFAB"/>
    <w:rsid w:val="53B74619"/>
    <w:rsid w:val="54904932"/>
    <w:rsid w:val="5544ECB0"/>
    <w:rsid w:val="566D1DD5"/>
    <w:rsid w:val="56E26D14"/>
    <w:rsid w:val="570863FF"/>
    <w:rsid w:val="5719BCB2"/>
    <w:rsid w:val="5782E9F3"/>
    <w:rsid w:val="57B9274F"/>
    <w:rsid w:val="586179BF"/>
    <w:rsid w:val="58A271F1"/>
    <w:rsid w:val="58B16CAD"/>
    <w:rsid w:val="58EF7478"/>
    <w:rsid w:val="5915E557"/>
    <w:rsid w:val="5915E76D"/>
    <w:rsid w:val="591CFC97"/>
    <w:rsid w:val="593F1660"/>
    <w:rsid w:val="5980288E"/>
    <w:rsid w:val="5A1B4A87"/>
    <w:rsid w:val="5A4A77F6"/>
    <w:rsid w:val="5B334667"/>
    <w:rsid w:val="5B48C54E"/>
    <w:rsid w:val="5BD9D868"/>
    <w:rsid w:val="5C2E0E9C"/>
    <w:rsid w:val="5C4D405F"/>
    <w:rsid w:val="5C6C7603"/>
    <w:rsid w:val="5C909772"/>
    <w:rsid w:val="5CE1BD2C"/>
    <w:rsid w:val="5CE1E536"/>
    <w:rsid w:val="5D740CF4"/>
    <w:rsid w:val="5DDCED0B"/>
    <w:rsid w:val="5E32E9C9"/>
    <w:rsid w:val="5E401F16"/>
    <w:rsid w:val="5E7691A4"/>
    <w:rsid w:val="5F555F37"/>
    <w:rsid w:val="5F685367"/>
    <w:rsid w:val="5F8A4759"/>
    <w:rsid w:val="5F8BC5F4"/>
    <w:rsid w:val="60699E9F"/>
    <w:rsid w:val="6183FE83"/>
    <w:rsid w:val="622AFB60"/>
    <w:rsid w:val="62D2A1E8"/>
    <w:rsid w:val="62D8EE85"/>
    <w:rsid w:val="6311908D"/>
    <w:rsid w:val="636E0B31"/>
    <w:rsid w:val="63899C9C"/>
    <w:rsid w:val="639CDE28"/>
    <w:rsid w:val="63C47077"/>
    <w:rsid w:val="6420CF7B"/>
    <w:rsid w:val="64214FA7"/>
    <w:rsid w:val="6561E9A4"/>
    <w:rsid w:val="6615714A"/>
    <w:rsid w:val="6679B442"/>
    <w:rsid w:val="668ADBBE"/>
    <w:rsid w:val="66A535EA"/>
    <w:rsid w:val="66D387BA"/>
    <w:rsid w:val="66DA6B6A"/>
    <w:rsid w:val="679B2ADC"/>
    <w:rsid w:val="67BAC457"/>
    <w:rsid w:val="67DC721A"/>
    <w:rsid w:val="68C60E4B"/>
    <w:rsid w:val="69231196"/>
    <w:rsid w:val="6951D9E0"/>
    <w:rsid w:val="69D334BB"/>
    <w:rsid w:val="6A433B32"/>
    <w:rsid w:val="6A6C0E90"/>
    <w:rsid w:val="6ACB78BA"/>
    <w:rsid w:val="6AE4AD2C"/>
    <w:rsid w:val="6BE87A00"/>
    <w:rsid w:val="6C00DB0A"/>
    <w:rsid w:val="6CAEA7B6"/>
    <w:rsid w:val="6CF36272"/>
    <w:rsid w:val="6D3DBB60"/>
    <w:rsid w:val="6DDF5551"/>
    <w:rsid w:val="6DDF7FB8"/>
    <w:rsid w:val="6F4DCE1E"/>
    <w:rsid w:val="703272A0"/>
    <w:rsid w:val="70A54545"/>
    <w:rsid w:val="70C7226F"/>
    <w:rsid w:val="70F39208"/>
    <w:rsid w:val="7142A229"/>
    <w:rsid w:val="71556265"/>
    <w:rsid w:val="71C27F6B"/>
    <w:rsid w:val="73434BD7"/>
    <w:rsid w:val="74982EF1"/>
    <w:rsid w:val="75705485"/>
    <w:rsid w:val="75952724"/>
    <w:rsid w:val="76251D19"/>
    <w:rsid w:val="763F9272"/>
    <w:rsid w:val="7652DE29"/>
    <w:rsid w:val="766E645E"/>
    <w:rsid w:val="76776340"/>
    <w:rsid w:val="769259F1"/>
    <w:rsid w:val="771E7A4D"/>
    <w:rsid w:val="77732687"/>
    <w:rsid w:val="7823FD3E"/>
    <w:rsid w:val="789037FA"/>
    <w:rsid w:val="78CEA5F5"/>
    <w:rsid w:val="795CAA19"/>
    <w:rsid w:val="798B670D"/>
    <w:rsid w:val="798BEDB0"/>
    <w:rsid w:val="7A231C12"/>
    <w:rsid w:val="7A3D3693"/>
    <w:rsid w:val="7A4D3A13"/>
    <w:rsid w:val="7ACA3E69"/>
    <w:rsid w:val="7AFA0315"/>
    <w:rsid w:val="7B14C0B1"/>
    <w:rsid w:val="7C9B6094"/>
    <w:rsid w:val="7CF6DFEE"/>
    <w:rsid w:val="7D6F4B0B"/>
    <w:rsid w:val="7E59A330"/>
    <w:rsid w:val="7F12C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14FA7"/>
  <w15:chartTrackingRefBased/>
  <w15:docId w15:val="{B21CBCC1-66CC-4C9D-9BA3-C7721913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B5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41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2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E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08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Relerford, Patrice</dc:creator>
  <cp:keywords/>
  <dc:description/>
  <cp:lastModifiedBy>Gillund, Sarah</cp:lastModifiedBy>
  <cp:revision>3</cp:revision>
  <dcterms:created xsi:type="dcterms:W3CDTF">2020-10-30T15:46:00Z</dcterms:created>
  <dcterms:modified xsi:type="dcterms:W3CDTF">2020-10-30T15:46:00Z</dcterms:modified>
</cp:coreProperties>
</file>